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976E9" w14:textId="77777777" w:rsidR="00FD4ADB" w:rsidRPr="00B80775" w:rsidRDefault="00FD4ADB" w:rsidP="00B80775">
      <w:pPr>
        <w:pStyle w:val="NoSpacing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B80775">
        <w:rPr>
          <w:b/>
          <w:bCs/>
          <w:sz w:val="24"/>
          <w:szCs w:val="24"/>
        </w:rPr>
        <w:t>LEOLA CITY COUNCIL MEETING</w:t>
      </w:r>
    </w:p>
    <w:p w14:paraId="7133B450" w14:textId="77777777" w:rsidR="00FD4ADB" w:rsidRDefault="00FD4ADB" w:rsidP="00B80775">
      <w:pPr>
        <w:pStyle w:val="NoSpacing"/>
        <w:jc w:val="center"/>
        <w:rPr>
          <w:b/>
          <w:bCs/>
          <w:sz w:val="24"/>
          <w:szCs w:val="24"/>
        </w:rPr>
      </w:pPr>
      <w:r w:rsidRPr="00B80775">
        <w:rPr>
          <w:b/>
          <w:bCs/>
          <w:sz w:val="24"/>
          <w:szCs w:val="24"/>
        </w:rPr>
        <w:t>AUGUST 13, 2019</w:t>
      </w:r>
    </w:p>
    <w:p w14:paraId="679961F0" w14:textId="77777777" w:rsidR="00B80775" w:rsidRPr="00B80775" w:rsidRDefault="00B80775" w:rsidP="00B80775">
      <w:pPr>
        <w:pStyle w:val="NoSpacing"/>
        <w:jc w:val="center"/>
        <w:rPr>
          <w:b/>
          <w:bCs/>
          <w:sz w:val="12"/>
          <w:szCs w:val="12"/>
        </w:rPr>
      </w:pPr>
    </w:p>
    <w:p w14:paraId="024F1E37" w14:textId="38C059EF" w:rsidR="00B80775" w:rsidRPr="00B80775" w:rsidRDefault="00FD4ADB" w:rsidP="00FD4ADB">
      <w:pPr>
        <w:pStyle w:val="NoSpacing"/>
        <w:rPr>
          <w:rFonts w:cs="Calibri"/>
          <w:b/>
        </w:rPr>
      </w:pPr>
      <w:r w:rsidRPr="00B80775">
        <w:rPr>
          <w:rFonts w:cs="Calibri"/>
          <w:b/>
        </w:rPr>
        <w:t xml:space="preserve">     The Leola City Council met in Special Session on Tuesday, August 13, 2019 in the Meeting Room of the Municipal Building at 7:3</w:t>
      </w:r>
      <w:r w:rsidR="00CF5FB6">
        <w:rPr>
          <w:rFonts w:cs="Calibri"/>
          <w:b/>
        </w:rPr>
        <w:t>8</w:t>
      </w:r>
      <w:r w:rsidRPr="00B80775">
        <w:rPr>
          <w:rFonts w:cs="Calibri"/>
          <w:b/>
        </w:rPr>
        <w:t xml:space="preserve"> P.M. to </w:t>
      </w:r>
      <w:bookmarkStart w:id="1" w:name="_Hlk16761379"/>
      <w:r w:rsidRPr="00B80775">
        <w:rPr>
          <w:rFonts w:cs="Calibri"/>
          <w:b/>
        </w:rPr>
        <w:t xml:space="preserve">consider the 2020 Budget, line item by line item </w:t>
      </w:r>
      <w:bookmarkEnd w:id="1"/>
      <w:r w:rsidRPr="00B80775">
        <w:rPr>
          <w:rFonts w:cs="Calibri"/>
          <w:b/>
        </w:rPr>
        <w:t>and to hold first Reading of the 2020 Budget Ordinance</w:t>
      </w:r>
      <w:r w:rsidR="00EC7D6B">
        <w:rPr>
          <w:rFonts w:cs="Calibri"/>
          <w:b/>
        </w:rPr>
        <w:t xml:space="preserve"> and </w:t>
      </w:r>
      <w:r w:rsidR="00EC7D6B">
        <w:rPr>
          <w:b/>
        </w:rPr>
        <w:t>personnel &amp; contract negotiations</w:t>
      </w:r>
      <w:r w:rsidRPr="00B80775">
        <w:rPr>
          <w:rFonts w:cs="Calibri"/>
          <w:b/>
        </w:rPr>
        <w:t>.  The meeting was called to order by Mayor Thomas Theisen</w:t>
      </w:r>
      <w:r w:rsidR="00CF5FB6">
        <w:rPr>
          <w:rFonts w:cs="Calibri"/>
          <w:b/>
        </w:rPr>
        <w:t>,</w:t>
      </w:r>
      <w:r w:rsidRPr="00B80775">
        <w:rPr>
          <w:rFonts w:cs="Calibri"/>
          <w:b/>
        </w:rPr>
        <w:t xml:space="preserve"> with the following members present Jackie Rau, Michael Yost, Lindsey Bollinger, Gayle Seibel</w:t>
      </w:r>
      <w:r w:rsidRPr="00B80775">
        <w:rPr>
          <w:rFonts w:eastAsiaTheme="minorHAnsi" w:cs="Calibri"/>
          <w:b/>
        </w:rPr>
        <w:t>, along with Finance Officer</w:t>
      </w:r>
      <w:r w:rsidR="00B80775" w:rsidRPr="00B80775">
        <w:rPr>
          <w:rFonts w:eastAsiaTheme="minorHAnsi" w:cs="Calibri"/>
          <w:b/>
        </w:rPr>
        <w:t xml:space="preserve"> </w:t>
      </w:r>
      <w:r w:rsidRPr="00B80775">
        <w:rPr>
          <w:rFonts w:eastAsiaTheme="minorHAnsi" w:cs="Calibri"/>
          <w:b/>
        </w:rPr>
        <w:t>Kappes.  Absent:</w:t>
      </w:r>
      <w:r w:rsidRPr="00B80775">
        <w:rPr>
          <w:rFonts w:cs="Calibri"/>
          <w:b/>
        </w:rPr>
        <w:t xml:space="preserve">  Richard Reis and Tim Collins Jr. </w:t>
      </w:r>
    </w:p>
    <w:p w14:paraId="3046D848" w14:textId="3905E965" w:rsidR="00FD4ADB" w:rsidRDefault="00B80775" w:rsidP="00FD4ADB">
      <w:pPr>
        <w:pStyle w:val="NoSpacing"/>
        <w:rPr>
          <w:rFonts w:cs="Calibri"/>
          <w:b/>
        </w:rPr>
      </w:pPr>
      <w:r w:rsidRPr="00B80775">
        <w:rPr>
          <w:rFonts w:cs="Calibri"/>
          <w:b/>
        </w:rPr>
        <w:t xml:space="preserve">     Council Member Reis joined the meeting at 8:10 P.M. </w:t>
      </w:r>
      <w:r w:rsidR="00FD4ADB" w:rsidRPr="00B80775">
        <w:rPr>
          <w:rFonts w:cs="Calibri"/>
          <w:b/>
        </w:rPr>
        <w:t xml:space="preserve">   </w:t>
      </w:r>
    </w:p>
    <w:p w14:paraId="28E413C2" w14:textId="4D01513E" w:rsidR="00FD4ADB" w:rsidRPr="00B80775" w:rsidRDefault="00EC7D6B" w:rsidP="00EC7D6B">
      <w:pPr>
        <w:pStyle w:val="NoSpacing"/>
        <w:rPr>
          <w:rFonts w:eastAsiaTheme="minorHAnsi" w:cs="Calibri"/>
          <w:b/>
          <w:sz w:val="10"/>
          <w:szCs w:val="10"/>
        </w:rPr>
      </w:pPr>
      <w:r>
        <w:rPr>
          <w:rFonts w:cs="Calibri"/>
          <w:b/>
        </w:rPr>
        <w:t xml:space="preserve">     After considering the </w:t>
      </w:r>
      <w:r w:rsidRPr="00B80775">
        <w:rPr>
          <w:rFonts w:cs="Calibri"/>
          <w:b/>
        </w:rPr>
        <w:t>2020 Budget, line item by line item</w:t>
      </w:r>
      <w:r>
        <w:rPr>
          <w:rFonts w:cs="Calibri"/>
          <w:b/>
        </w:rPr>
        <w:t xml:space="preserve">, </w:t>
      </w:r>
      <w:r w:rsidR="00FD4ADB" w:rsidRPr="00B80775">
        <w:rPr>
          <w:rFonts w:eastAsiaTheme="minorHAnsi" w:cs="Calibri"/>
          <w:b/>
        </w:rPr>
        <w:t>Council Member R</w:t>
      </w:r>
      <w:r w:rsidR="00B80775" w:rsidRPr="00B80775">
        <w:rPr>
          <w:rFonts w:eastAsiaTheme="minorHAnsi" w:cs="Calibri"/>
          <w:b/>
        </w:rPr>
        <w:t>eis</w:t>
      </w:r>
      <w:r w:rsidR="00FD4ADB" w:rsidRPr="00B80775">
        <w:rPr>
          <w:rFonts w:eastAsiaTheme="minorHAnsi" w:cs="Calibri"/>
          <w:b/>
        </w:rPr>
        <w:t xml:space="preserve"> introduced the following Year 20</w:t>
      </w:r>
      <w:r>
        <w:rPr>
          <w:rFonts w:eastAsiaTheme="minorHAnsi" w:cs="Calibri"/>
          <w:b/>
        </w:rPr>
        <w:t>20</w:t>
      </w:r>
      <w:r w:rsidR="00FD4ADB" w:rsidRPr="00B80775">
        <w:rPr>
          <w:rFonts w:eastAsiaTheme="minorHAnsi" w:cs="Calibri"/>
          <w:b/>
        </w:rPr>
        <w:t xml:space="preserve"> Budget Ordinance 201</w:t>
      </w:r>
      <w:r w:rsidR="00B80775" w:rsidRPr="00B80775">
        <w:rPr>
          <w:rFonts w:eastAsiaTheme="minorHAnsi" w:cs="Calibri"/>
          <w:b/>
        </w:rPr>
        <w:t>9</w:t>
      </w:r>
      <w:r w:rsidR="00FD4ADB" w:rsidRPr="00B80775">
        <w:rPr>
          <w:rFonts w:eastAsiaTheme="minorHAnsi" w:cs="Calibri"/>
          <w:b/>
        </w:rPr>
        <w:t>-0</w:t>
      </w:r>
      <w:r w:rsidR="00690D6F">
        <w:rPr>
          <w:rFonts w:eastAsiaTheme="minorHAnsi" w:cs="Calibri"/>
          <w:b/>
        </w:rPr>
        <w:t>1</w:t>
      </w:r>
      <w:r w:rsidR="00FD4ADB" w:rsidRPr="00B80775">
        <w:rPr>
          <w:rFonts w:eastAsiaTheme="minorHAnsi" w:cs="Calibri"/>
          <w:b/>
        </w:rPr>
        <w:t xml:space="preserve">, to be read the 1st time and moved for its adoption.  Council Member </w:t>
      </w:r>
      <w:r w:rsidR="00B80775" w:rsidRPr="00B80775">
        <w:rPr>
          <w:rFonts w:eastAsiaTheme="minorHAnsi" w:cs="Calibri"/>
          <w:b/>
        </w:rPr>
        <w:t>L. Bollinger</w:t>
      </w:r>
      <w:r w:rsidR="00FD4ADB" w:rsidRPr="00B80775">
        <w:rPr>
          <w:rFonts w:eastAsiaTheme="minorHAnsi" w:cs="Calibri"/>
          <w:b/>
        </w:rPr>
        <w:t xml:space="preserve"> seconded the motion.  Upon roll call vote, all Council Members voted in favor.  Motion carried.  The first reading was held as follows:</w:t>
      </w:r>
      <w:r w:rsidR="00FD4ADB" w:rsidRPr="00B80775">
        <w:rPr>
          <w:rFonts w:eastAsiaTheme="minorHAnsi" w:cs="Calibri"/>
          <w:b/>
          <w:sz w:val="10"/>
          <w:szCs w:val="10"/>
        </w:rPr>
        <w:t xml:space="preserve"> </w:t>
      </w:r>
    </w:p>
    <w:p w14:paraId="50D6BC89" w14:textId="77777777" w:rsidR="00FD4ADB" w:rsidRPr="00B607B0" w:rsidRDefault="00FD4ADB" w:rsidP="00FD4ADB">
      <w:pPr>
        <w:spacing w:before="0" w:beforeAutospacing="0" w:after="0" w:afterAutospacing="0"/>
        <w:jc w:val="left"/>
        <w:rPr>
          <w:rFonts w:eastAsiaTheme="minorHAnsi"/>
          <w:b/>
          <w:sz w:val="10"/>
          <w:szCs w:val="10"/>
        </w:rPr>
      </w:pPr>
    </w:p>
    <w:p w14:paraId="590BC369" w14:textId="77777777" w:rsidR="00FD4ADB" w:rsidRPr="00B607B0" w:rsidRDefault="00FD4ADB" w:rsidP="00FD4ADB">
      <w:pPr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</w:rPr>
      </w:pPr>
      <w:r w:rsidRPr="00B607B0">
        <w:rPr>
          <w:rFonts w:asciiTheme="minorHAnsi" w:eastAsiaTheme="minorHAnsi" w:hAnsiTheme="minorHAnsi" w:cstheme="minorBidi"/>
          <w:b/>
        </w:rPr>
        <w:t>ORDINANCE 201</w:t>
      </w:r>
      <w:r w:rsidR="00B80775">
        <w:rPr>
          <w:rFonts w:asciiTheme="minorHAnsi" w:eastAsiaTheme="minorHAnsi" w:hAnsiTheme="minorHAnsi" w:cstheme="minorBidi"/>
          <w:b/>
        </w:rPr>
        <w:t>9</w:t>
      </w:r>
      <w:r w:rsidRPr="00B607B0">
        <w:rPr>
          <w:rFonts w:asciiTheme="minorHAnsi" w:eastAsiaTheme="minorHAnsi" w:hAnsiTheme="minorHAnsi" w:cstheme="minorBidi"/>
          <w:b/>
        </w:rPr>
        <w:t>-01</w:t>
      </w:r>
    </w:p>
    <w:p w14:paraId="335485B6" w14:textId="77777777" w:rsidR="00FD4ADB" w:rsidRPr="00B607B0" w:rsidRDefault="00FD4ADB" w:rsidP="00FD4ADB">
      <w:pPr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</w:rPr>
      </w:pPr>
      <w:r w:rsidRPr="00B607B0">
        <w:rPr>
          <w:rFonts w:asciiTheme="minorHAnsi" w:eastAsiaTheme="minorHAnsi" w:hAnsiTheme="minorHAnsi" w:cstheme="minorBidi"/>
          <w:b/>
        </w:rPr>
        <w:t>CITY OF LEOLA</w:t>
      </w:r>
    </w:p>
    <w:p w14:paraId="4C9A668A" w14:textId="77777777" w:rsidR="00FD4ADB" w:rsidRPr="00B607B0" w:rsidRDefault="00FD4ADB" w:rsidP="00FD4ADB">
      <w:pPr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</w:rPr>
      </w:pPr>
      <w:r w:rsidRPr="00B607B0">
        <w:rPr>
          <w:rFonts w:asciiTheme="minorHAnsi" w:eastAsiaTheme="minorHAnsi" w:hAnsiTheme="minorHAnsi" w:cstheme="minorBidi"/>
          <w:b/>
        </w:rPr>
        <w:t>20</w:t>
      </w:r>
      <w:r w:rsidR="00B80775">
        <w:rPr>
          <w:rFonts w:asciiTheme="minorHAnsi" w:eastAsiaTheme="minorHAnsi" w:hAnsiTheme="minorHAnsi" w:cstheme="minorBidi"/>
          <w:b/>
        </w:rPr>
        <w:t>20</w:t>
      </w:r>
      <w:r w:rsidRPr="00B607B0">
        <w:rPr>
          <w:rFonts w:asciiTheme="minorHAnsi" w:eastAsiaTheme="minorHAnsi" w:hAnsiTheme="minorHAnsi" w:cstheme="minorBidi"/>
          <w:b/>
        </w:rPr>
        <w:t xml:space="preserve"> APPROPRIATION BUDGET</w:t>
      </w:r>
    </w:p>
    <w:p w14:paraId="5A5CAAA7" w14:textId="77777777" w:rsidR="00FD4ADB" w:rsidRPr="00B607B0" w:rsidRDefault="00FD4ADB" w:rsidP="00FD4ADB">
      <w:pPr>
        <w:spacing w:before="0" w:beforeAutospacing="0" w:after="160" w:afterAutospacing="0" w:line="254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>PART I:</w:t>
      </w:r>
    </w:p>
    <w:p w14:paraId="300B9F70" w14:textId="77777777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 xml:space="preserve">     Be it ordained by the City of </w:t>
      </w:r>
      <w:smartTag w:uri="urn:schemas-microsoft-com:office:smarttags" w:element="City">
        <w:r w:rsidRPr="00B607B0">
          <w:rPr>
            <w:rFonts w:asciiTheme="minorHAnsi" w:eastAsiaTheme="minorHAnsi" w:hAnsiTheme="minorHAnsi" w:cstheme="minorBidi"/>
            <w:b/>
            <w:sz w:val="22"/>
            <w:szCs w:val="22"/>
          </w:rPr>
          <w:t>Leola</w:t>
        </w:r>
      </w:smartTag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607B0">
            <w:rPr>
              <w:rFonts w:asciiTheme="minorHAnsi" w:eastAsiaTheme="minorHAnsi" w:hAnsiTheme="minorHAnsi" w:cstheme="minorBidi"/>
              <w:b/>
              <w:sz w:val="22"/>
              <w:szCs w:val="22"/>
            </w:rPr>
            <w:t>McPherson County</w:t>
          </w:r>
        </w:smartTag>
        <w:r w:rsidRPr="00B607B0">
          <w:rPr>
            <w:rFonts w:asciiTheme="minorHAnsi" w:eastAsiaTheme="minorHAnsi" w:hAnsiTheme="minorHAnsi" w:cstheme="minorBidi"/>
            <w:b/>
            <w:sz w:val="22"/>
            <w:szCs w:val="22"/>
          </w:rPr>
          <w:t xml:space="preserve">, </w:t>
        </w:r>
        <w:smartTag w:uri="urn:schemas-microsoft-com:office:smarttags" w:element="State">
          <w:r w:rsidRPr="00B607B0">
            <w:rPr>
              <w:rFonts w:asciiTheme="minorHAnsi" w:eastAsiaTheme="minorHAnsi" w:hAnsiTheme="minorHAnsi" w:cstheme="minorBidi"/>
              <w:b/>
              <w:sz w:val="22"/>
              <w:szCs w:val="22"/>
            </w:rPr>
            <w:t>South Dakota</w:t>
          </w:r>
        </w:smartTag>
      </w:smartTag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>, that the following sums are appropriated to meet the obligations of the Municipality.</w:t>
      </w:r>
    </w:p>
    <w:p w14:paraId="48F04C33" w14:textId="77777777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 xml:space="preserve">GOVERNMENTAL FUND                                                                   </w:t>
      </w:r>
      <w:proofErr w:type="spellStart"/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>FUND</w:t>
      </w:r>
      <w:proofErr w:type="spellEnd"/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 xml:space="preserve"> AMOUNTS                      TOTALS</w:t>
      </w:r>
    </w:p>
    <w:p w14:paraId="45A8296D" w14:textId="77777777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 w:rsidRPr="00B607B0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TOTAL GENERAL FUND-100</w:t>
      </w:r>
    </w:p>
    <w:p w14:paraId="5F4A1FD3" w14:textId="77777777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>101-</w:t>
      </w:r>
      <w:proofErr w:type="gramStart"/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>41000  GENERAL</w:t>
      </w:r>
      <w:proofErr w:type="gramEnd"/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 xml:space="preserve"> GOVERNMENT                                                               </w:t>
      </w:r>
    </w:p>
    <w:p w14:paraId="39B3CAB4" w14:textId="77777777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 xml:space="preserve">                   41150     Contingency                                                                </w:t>
      </w:r>
      <w:r w:rsidR="00B80775">
        <w:rPr>
          <w:rFonts w:asciiTheme="minorHAnsi" w:eastAsiaTheme="minorHAnsi" w:hAnsiTheme="minorHAnsi" w:cstheme="minorBidi"/>
          <w:b/>
          <w:sz w:val="22"/>
          <w:szCs w:val="22"/>
        </w:rPr>
        <w:t>40</w:t>
      </w: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>,</w:t>
      </w:r>
      <w:r w:rsidR="00B80775">
        <w:rPr>
          <w:rFonts w:asciiTheme="minorHAnsi" w:eastAsiaTheme="minorHAnsi" w:hAnsiTheme="minorHAnsi" w:cstheme="minorBidi"/>
          <w:b/>
          <w:sz w:val="22"/>
          <w:szCs w:val="22"/>
        </w:rPr>
        <w:t>082.50</w:t>
      </w: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 xml:space="preserve">                            </w:t>
      </w:r>
    </w:p>
    <w:p w14:paraId="41742831" w14:textId="77777777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 xml:space="preserve">                   41200     Mayor &amp; Council                                                      </w:t>
      </w:r>
      <w:r w:rsidR="00B80775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 xml:space="preserve"> 36,500.00            </w:t>
      </w:r>
    </w:p>
    <w:p w14:paraId="2036C09C" w14:textId="77777777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 xml:space="preserve">                   41300     Elections                                                                        1,000.00  </w:t>
      </w:r>
    </w:p>
    <w:p w14:paraId="6F87EE38" w14:textId="77777777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 xml:space="preserve">                   41410     City Attorney                                                                2,</w:t>
      </w:r>
      <w:r w:rsidR="00B80775">
        <w:rPr>
          <w:rFonts w:asciiTheme="minorHAnsi" w:eastAsiaTheme="minorHAnsi" w:hAnsiTheme="minorHAnsi" w:cstheme="minorBidi"/>
          <w:b/>
          <w:sz w:val="22"/>
          <w:szCs w:val="22"/>
        </w:rPr>
        <w:t>5</w:t>
      </w: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>00.00</w:t>
      </w:r>
    </w:p>
    <w:p w14:paraId="4CCADA78" w14:textId="77777777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 xml:space="preserve">                   41420     Finance Office                                                             </w:t>
      </w:r>
      <w:r w:rsidR="00B80775">
        <w:rPr>
          <w:rFonts w:asciiTheme="minorHAnsi" w:eastAsiaTheme="minorHAnsi" w:hAnsiTheme="minorHAnsi" w:cstheme="minorBidi"/>
          <w:b/>
          <w:sz w:val="22"/>
          <w:szCs w:val="22"/>
        </w:rPr>
        <w:t>73</w:t>
      </w: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>,</w:t>
      </w:r>
      <w:r w:rsidR="00B80775">
        <w:rPr>
          <w:rFonts w:asciiTheme="minorHAnsi" w:eastAsiaTheme="minorHAnsi" w:hAnsiTheme="minorHAnsi" w:cstheme="minorBidi"/>
          <w:b/>
          <w:sz w:val="22"/>
          <w:szCs w:val="22"/>
        </w:rPr>
        <w:t>750</w:t>
      </w: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>.00</w:t>
      </w:r>
    </w:p>
    <w:p w14:paraId="1D2C1ED0" w14:textId="77777777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 xml:space="preserve">                   41450     Insurance                                                                     40,000.00</w:t>
      </w:r>
    </w:p>
    <w:p w14:paraId="40A6D6A6" w14:textId="77777777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 xml:space="preserve">                   41470     Unemployment                                                                 100.00</w:t>
      </w:r>
    </w:p>
    <w:p w14:paraId="5B8563E9" w14:textId="77777777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 xml:space="preserve">                   41490     Government Buildings                                               4</w:t>
      </w:r>
      <w:r w:rsidR="00B80775">
        <w:rPr>
          <w:rFonts w:asciiTheme="minorHAnsi" w:eastAsiaTheme="minorHAnsi" w:hAnsiTheme="minorHAnsi" w:cstheme="minorBidi"/>
          <w:b/>
          <w:sz w:val="22"/>
          <w:szCs w:val="22"/>
        </w:rPr>
        <w:t>3</w:t>
      </w: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>,</w:t>
      </w:r>
      <w:r w:rsidR="00B80775">
        <w:rPr>
          <w:rFonts w:asciiTheme="minorHAnsi" w:eastAsiaTheme="minorHAnsi" w:hAnsiTheme="minorHAnsi" w:cstheme="minorBidi"/>
          <w:b/>
          <w:sz w:val="22"/>
          <w:szCs w:val="22"/>
        </w:rPr>
        <w:t>9</w:t>
      </w: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>00.00</w:t>
      </w:r>
    </w:p>
    <w:p w14:paraId="2756D808" w14:textId="77777777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>101-</w:t>
      </w:r>
      <w:proofErr w:type="gramStart"/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>41000  TOTAL</w:t>
      </w:r>
      <w:proofErr w:type="gramEnd"/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 xml:space="preserve"> GENERAL GOVERNMENT                                                                                        2</w:t>
      </w:r>
      <w:r w:rsidR="00B80775">
        <w:rPr>
          <w:rFonts w:asciiTheme="minorHAnsi" w:eastAsiaTheme="minorHAnsi" w:hAnsiTheme="minorHAnsi" w:cstheme="minorBidi"/>
          <w:b/>
          <w:sz w:val="22"/>
          <w:szCs w:val="22"/>
        </w:rPr>
        <w:t>37</w:t>
      </w: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>,8</w:t>
      </w:r>
      <w:r w:rsidR="00B80775">
        <w:rPr>
          <w:rFonts w:asciiTheme="minorHAnsi" w:eastAsiaTheme="minorHAnsi" w:hAnsiTheme="minorHAnsi" w:cstheme="minorBidi"/>
          <w:b/>
          <w:sz w:val="22"/>
          <w:szCs w:val="22"/>
        </w:rPr>
        <w:t>32</w:t>
      </w: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>.</w:t>
      </w:r>
      <w:r w:rsidR="00B80775">
        <w:rPr>
          <w:rFonts w:asciiTheme="minorHAnsi" w:eastAsiaTheme="minorHAnsi" w:hAnsiTheme="minorHAnsi" w:cstheme="minorBidi"/>
          <w:b/>
          <w:sz w:val="22"/>
          <w:szCs w:val="22"/>
        </w:rPr>
        <w:t>5</w:t>
      </w: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 xml:space="preserve">0 </w:t>
      </w:r>
    </w:p>
    <w:p w14:paraId="49AA8472" w14:textId="77777777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Bidi"/>
          <w:b/>
          <w:sz w:val="16"/>
          <w:szCs w:val="16"/>
        </w:rPr>
        <w:t xml:space="preserve"> </w:t>
      </w: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>101-</w:t>
      </w:r>
      <w:proofErr w:type="gramStart"/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>42000  PUBLIC</w:t>
      </w:r>
      <w:proofErr w:type="gramEnd"/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 xml:space="preserve"> SAFETY</w:t>
      </w:r>
    </w:p>
    <w:p w14:paraId="2DA7E594" w14:textId="77777777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 xml:space="preserve">                   42100    County Law Enforcement                                            45,500.00</w:t>
      </w:r>
    </w:p>
    <w:p w14:paraId="1D1F2247" w14:textId="77777777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 xml:space="preserve">                   42200    Fire-Siren                                                                             500.00</w:t>
      </w:r>
    </w:p>
    <w:p w14:paraId="4E72CA85" w14:textId="77777777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 xml:space="preserve">                    </w:t>
      </w:r>
      <w:proofErr w:type="gramStart"/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>42300  Protection</w:t>
      </w:r>
      <w:proofErr w:type="gramEnd"/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 xml:space="preserve"> &amp; Inspection-Code Enforcement              4,100.00</w:t>
      </w:r>
    </w:p>
    <w:p w14:paraId="24D02A28" w14:textId="77777777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>101-</w:t>
      </w:r>
      <w:proofErr w:type="gramStart"/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>42000  TOTAL</w:t>
      </w:r>
      <w:proofErr w:type="gramEnd"/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 xml:space="preserve"> PUBLIC SAFETY                                                                                                            50,100.00</w:t>
      </w:r>
    </w:p>
    <w:p w14:paraId="60EE1234" w14:textId="77777777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>101-</w:t>
      </w:r>
      <w:proofErr w:type="gramStart"/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>43000  PUBLIC</w:t>
      </w:r>
      <w:proofErr w:type="gramEnd"/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 xml:space="preserve"> WORKS                                 </w:t>
      </w:r>
    </w:p>
    <w:p w14:paraId="283D2E48" w14:textId="77777777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 xml:space="preserve">                   43100    Streets                                                                            </w:t>
      </w:r>
      <w:r w:rsidR="00BA0CD1">
        <w:rPr>
          <w:rFonts w:asciiTheme="minorHAnsi" w:eastAsiaTheme="minorHAnsi" w:hAnsiTheme="minorHAnsi" w:cstheme="minorBidi"/>
          <w:b/>
          <w:sz w:val="22"/>
          <w:szCs w:val="22"/>
        </w:rPr>
        <w:t>143</w:t>
      </w: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>,</w:t>
      </w:r>
      <w:r w:rsidR="00BA0CD1">
        <w:rPr>
          <w:rFonts w:asciiTheme="minorHAnsi" w:eastAsiaTheme="minorHAnsi" w:hAnsiTheme="minorHAnsi" w:cstheme="minorBidi"/>
          <w:b/>
          <w:sz w:val="22"/>
          <w:szCs w:val="22"/>
        </w:rPr>
        <w:t>2</w:t>
      </w: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>00.00</w:t>
      </w:r>
    </w:p>
    <w:p w14:paraId="4E254E61" w14:textId="77777777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 xml:space="preserve">                   43200    Sanitation                                                                         </w:t>
      </w:r>
      <w:r w:rsidR="00BA0CD1">
        <w:rPr>
          <w:rFonts w:asciiTheme="minorHAnsi" w:eastAsiaTheme="minorHAnsi" w:hAnsiTheme="minorHAnsi" w:cstheme="minorBidi"/>
          <w:b/>
          <w:sz w:val="22"/>
          <w:szCs w:val="22"/>
        </w:rPr>
        <w:t>8</w:t>
      </w: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>,</w:t>
      </w:r>
      <w:r w:rsidR="00BA0CD1">
        <w:rPr>
          <w:rFonts w:asciiTheme="minorHAnsi" w:eastAsiaTheme="minorHAnsi" w:hAnsiTheme="minorHAnsi" w:cstheme="minorBidi"/>
          <w:b/>
          <w:sz w:val="22"/>
          <w:szCs w:val="22"/>
        </w:rPr>
        <w:t>700</w:t>
      </w: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>.00</w:t>
      </w:r>
    </w:p>
    <w:p w14:paraId="083CD15C" w14:textId="77777777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>101-</w:t>
      </w:r>
      <w:proofErr w:type="gramStart"/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>43000  TOTAL</w:t>
      </w:r>
      <w:proofErr w:type="gramEnd"/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 xml:space="preserve"> PUBLIC WORKS                                                                                                         1</w:t>
      </w:r>
      <w:r w:rsidR="00BA0CD1">
        <w:rPr>
          <w:rFonts w:asciiTheme="minorHAnsi" w:eastAsiaTheme="minorHAnsi" w:hAnsiTheme="minorHAnsi" w:cstheme="minorBidi"/>
          <w:b/>
          <w:sz w:val="22"/>
          <w:szCs w:val="22"/>
        </w:rPr>
        <w:t>51</w:t>
      </w: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>,</w:t>
      </w:r>
      <w:r w:rsidR="00BA0CD1">
        <w:rPr>
          <w:rFonts w:asciiTheme="minorHAnsi" w:eastAsiaTheme="minorHAnsi" w:hAnsiTheme="minorHAnsi" w:cstheme="minorBidi"/>
          <w:b/>
          <w:sz w:val="22"/>
          <w:szCs w:val="22"/>
        </w:rPr>
        <w:t>900.0</w:t>
      </w: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>0</w:t>
      </w:r>
    </w:p>
    <w:p w14:paraId="20385C0A" w14:textId="77777777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>101-44000   PUBLIC HEALTH</w:t>
      </w:r>
    </w:p>
    <w:p w14:paraId="2D2FA627" w14:textId="77777777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 xml:space="preserve">                  44130   West Nile Fund                                                                2,800.00</w:t>
      </w:r>
    </w:p>
    <w:p w14:paraId="1805FAB1" w14:textId="77777777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 xml:space="preserve">                  44620   Ambulance-EMT'S                                                             100.00</w:t>
      </w:r>
    </w:p>
    <w:p w14:paraId="386F0795" w14:textId="77777777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>101-44000   TOTAL PUBLIC HEALTH                                                                                                            2,900.00</w:t>
      </w:r>
    </w:p>
    <w:p w14:paraId="1682AA36" w14:textId="77777777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>101-45000   CULTURE &amp; RECREATION</w:t>
      </w:r>
    </w:p>
    <w:p w14:paraId="2DC88D3F" w14:textId="77777777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 xml:space="preserve">                     45110    Golf Course                                                                   </w:t>
      </w:r>
      <w:r w:rsidR="00BA0CD1">
        <w:rPr>
          <w:rFonts w:asciiTheme="minorHAnsi" w:eastAsiaTheme="minorHAnsi" w:hAnsiTheme="minorHAnsi" w:cstheme="minorBidi"/>
          <w:b/>
          <w:sz w:val="22"/>
          <w:szCs w:val="22"/>
        </w:rPr>
        <w:t>6</w:t>
      </w: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 xml:space="preserve">,000.00 </w:t>
      </w:r>
    </w:p>
    <w:p w14:paraId="01DF6323" w14:textId="77777777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 xml:space="preserve">                     45120   Pool                                                                                 </w:t>
      </w:r>
      <w:r w:rsidR="00BA0CD1">
        <w:rPr>
          <w:rFonts w:asciiTheme="minorHAnsi" w:eastAsiaTheme="minorHAnsi" w:hAnsiTheme="minorHAnsi" w:cstheme="minorBidi"/>
          <w:b/>
          <w:sz w:val="22"/>
          <w:szCs w:val="22"/>
        </w:rPr>
        <w:t>100</w:t>
      </w: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>,</w:t>
      </w:r>
      <w:r w:rsidR="00BA0CD1">
        <w:rPr>
          <w:rFonts w:asciiTheme="minorHAnsi" w:eastAsiaTheme="minorHAnsi" w:hAnsiTheme="minorHAnsi" w:cstheme="minorBidi"/>
          <w:b/>
          <w:sz w:val="22"/>
          <w:szCs w:val="22"/>
        </w:rPr>
        <w:t>150</w:t>
      </w: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>.00</w:t>
      </w:r>
    </w:p>
    <w:p w14:paraId="71EAE07F" w14:textId="77777777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 xml:space="preserve">                     45130   Rhubarb Committee                                                         500.00</w:t>
      </w:r>
    </w:p>
    <w:p w14:paraId="5AB35D7A" w14:textId="77777777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 xml:space="preserve">                     45150   School Alumni Committee                                              100.00</w:t>
      </w:r>
    </w:p>
    <w:p w14:paraId="2E15ED1C" w14:textId="77777777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 xml:space="preserve">                     45160   Celebration &amp; Fireworks Association                        1,150.00</w:t>
      </w:r>
    </w:p>
    <w:p w14:paraId="1A361235" w14:textId="77777777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 xml:space="preserve">                     45220   Ball Diamond-Fields &amp;Athletic Assoc.                       </w:t>
      </w:r>
      <w:r w:rsidR="00BA0CD1">
        <w:rPr>
          <w:rFonts w:asciiTheme="minorHAnsi" w:eastAsiaTheme="minorHAnsi" w:hAnsiTheme="minorHAnsi" w:cstheme="minorBidi"/>
          <w:b/>
          <w:sz w:val="22"/>
          <w:szCs w:val="22"/>
        </w:rPr>
        <w:t>4</w:t>
      </w: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>,000.00</w:t>
      </w:r>
    </w:p>
    <w:p w14:paraId="27653639" w14:textId="77777777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 xml:space="preserve">                     45230   Parks                                                                              59,</w:t>
      </w:r>
      <w:r w:rsidR="00BA0CD1">
        <w:rPr>
          <w:rFonts w:asciiTheme="minorHAnsi" w:eastAsiaTheme="minorHAnsi" w:hAnsiTheme="minorHAnsi" w:cstheme="minorBidi"/>
          <w:b/>
          <w:sz w:val="22"/>
          <w:szCs w:val="22"/>
        </w:rPr>
        <w:t>800</w:t>
      </w: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>.00</w:t>
      </w:r>
    </w:p>
    <w:p w14:paraId="70DE00AC" w14:textId="77777777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lastRenderedPageBreak/>
        <w:t xml:space="preserve">                     45500   Library                                                                            17,600.00</w:t>
      </w:r>
    </w:p>
    <w:p w14:paraId="0FCCA9C5" w14:textId="77777777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 xml:space="preserve">                     45700   Historical Preservation-Museum                                   100.00</w:t>
      </w:r>
    </w:p>
    <w:p w14:paraId="3999919B" w14:textId="77777777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>101-45000   TOTAL CULTURE &amp; RECREATION                                                                                       1</w:t>
      </w:r>
      <w:r w:rsidR="00BA0CD1">
        <w:rPr>
          <w:rFonts w:asciiTheme="minorHAnsi" w:eastAsiaTheme="minorHAnsi" w:hAnsiTheme="minorHAnsi" w:cstheme="minorBidi"/>
          <w:b/>
          <w:sz w:val="22"/>
          <w:szCs w:val="22"/>
        </w:rPr>
        <w:t>89</w:t>
      </w: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>,400.00</w:t>
      </w:r>
    </w:p>
    <w:p w14:paraId="5373B323" w14:textId="77777777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>101-46000   CONSERVATION &amp; DEVELOPMENT</w:t>
      </w:r>
    </w:p>
    <w:p w14:paraId="18AC18AA" w14:textId="77777777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 xml:space="preserve">                    46310    Lot Redevelopment                                                          </w:t>
      </w:r>
      <w:r w:rsidR="00BA0CD1">
        <w:rPr>
          <w:rFonts w:asciiTheme="minorHAnsi" w:eastAsiaTheme="minorHAnsi" w:hAnsiTheme="minorHAnsi" w:cstheme="minorBidi"/>
          <w:b/>
          <w:sz w:val="22"/>
          <w:szCs w:val="22"/>
        </w:rPr>
        <w:t>4</w:t>
      </w: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>,650.00</w:t>
      </w:r>
    </w:p>
    <w:p w14:paraId="1D3AE829" w14:textId="77777777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 xml:space="preserve">                    46320    Leola Housing &amp; Redevelopment                                  5,000.00</w:t>
      </w:r>
    </w:p>
    <w:p w14:paraId="77E91B6C" w14:textId="77777777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 xml:space="preserve">                    46510    Leola Credit Board                                                               </w:t>
      </w:r>
      <w:r w:rsidR="00BA0CD1">
        <w:rPr>
          <w:rFonts w:asciiTheme="minorHAnsi" w:eastAsiaTheme="minorHAnsi" w:hAnsiTheme="minorHAnsi" w:cstheme="minorBidi"/>
          <w:b/>
          <w:sz w:val="22"/>
          <w:szCs w:val="22"/>
        </w:rPr>
        <w:t>7</w:t>
      </w: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>50.00</w:t>
      </w:r>
    </w:p>
    <w:p w14:paraId="44CDF6B8" w14:textId="77777777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 xml:space="preserve">                     46520   Zoning &amp; Planning Comm.                                              2,350.00</w:t>
      </w:r>
    </w:p>
    <w:p w14:paraId="2C7ECDAE" w14:textId="77777777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 xml:space="preserve">                    46530   Development-Dev. Corp. &amp; School                                 </w:t>
      </w:r>
      <w:r w:rsidR="00BA0CD1">
        <w:rPr>
          <w:rFonts w:asciiTheme="minorHAnsi" w:eastAsiaTheme="minorHAnsi" w:hAnsiTheme="minorHAnsi" w:cstheme="minorBidi"/>
          <w:b/>
          <w:sz w:val="22"/>
          <w:szCs w:val="22"/>
        </w:rPr>
        <w:t xml:space="preserve">  6</w:t>
      </w: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>00.00</w:t>
      </w:r>
    </w:p>
    <w:p w14:paraId="17A56813" w14:textId="77777777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 xml:space="preserve">                    </w:t>
      </w:r>
      <w:proofErr w:type="gramStart"/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>46610  Economic</w:t>
      </w:r>
      <w:proofErr w:type="gramEnd"/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 xml:space="preserve"> Development                                                   10,000.00</w:t>
      </w:r>
    </w:p>
    <w:p w14:paraId="3F966EE7" w14:textId="77777777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>101-46000   TOTAL CONSERVATION &amp; DEVELOPMENT                                                                        2</w:t>
      </w:r>
      <w:r w:rsidR="00BA0CD1">
        <w:rPr>
          <w:rFonts w:asciiTheme="minorHAnsi" w:eastAsiaTheme="minorHAnsi" w:hAnsiTheme="minorHAnsi" w:cstheme="minorBidi"/>
          <w:b/>
          <w:sz w:val="22"/>
          <w:szCs w:val="22"/>
        </w:rPr>
        <w:t>3</w:t>
      </w: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>,</w:t>
      </w:r>
      <w:r w:rsidR="00BA0CD1">
        <w:rPr>
          <w:rFonts w:asciiTheme="minorHAnsi" w:eastAsiaTheme="minorHAnsi" w:hAnsiTheme="minorHAnsi" w:cstheme="minorBidi"/>
          <w:b/>
          <w:sz w:val="22"/>
          <w:szCs w:val="22"/>
        </w:rPr>
        <w:t>3</w:t>
      </w: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>50.00</w:t>
      </w:r>
    </w:p>
    <w:p w14:paraId="09297122" w14:textId="77777777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 xml:space="preserve">101-47000   TOTAL DEBT SERVICE                                                                                                                       0.00    </w:t>
      </w:r>
    </w:p>
    <w:p w14:paraId="15E5D755" w14:textId="77777777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>101-48000   TOTAL INTERGOVERNMENTAL EXPENDITURES                                                                         0.00</w:t>
      </w:r>
    </w:p>
    <w:p w14:paraId="2D829147" w14:textId="77777777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>101-49000   MISCELLANEOUS -Judgments &amp; Losses                                                                                       0.00</w:t>
      </w:r>
    </w:p>
    <w:p w14:paraId="050C0985" w14:textId="77777777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>101-51000   OTHER FINANCING USES                                                                                                                0.00</w:t>
      </w:r>
    </w:p>
    <w:p w14:paraId="39D5D3B0" w14:textId="77777777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>101-61000   FUND EQUITY USES                                                                                                                         0.00</w:t>
      </w:r>
    </w:p>
    <w:p w14:paraId="5B26CC65" w14:textId="549A2C5A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 xml:space="preserve">TOTAL GENERAL FUND APPROPRIATIONS                                                                                            </w:t>
      </w:r>
      <w:r w:rsidR="00BA0CD1">
        <w:rPr>
          <w:rFonts w:asciiTheme="minorHAnsi" w:eastAsiaTheme="minorHAnsi" w:hAnsiTheme="minorHAnsi" w:cstheme="minorBidi"/>
          <w:b/>
          <w:sz w:val="22"/>
          <w:szCs w:val="22"/>
        </w:rPr>
        <w:t>6</w:t>
      </w:r>
      <w:r w:rsidR="008B3729">
        <w:rPr>
          <w:rFonts w:asciiTheme="minorHAnsi" w:eastAsiaTheme="minorHAnsi" w:hAnsiTheme="minorHAnsi" w:cstheme="minorBidi"/>
          <w:b/>
          <w:sz w:val="22"/>
          <w:szCs w:val="22"/>
        </w:rPr>
        <w:t>5</w:t>
      </w: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>5,</w:t>
      </w:r>
      <w:r w:rsidR="00BA0CD1">
        <w:rPr>
          <w:rFonts w:asciiTheme="minorHAnsi" w:eastAsiaTheme="minorHAnsi" w:hAnsiTheme="minorHAnsi" w:cstheme="minorBidi"/>
          <w:b/>
          <w:sz w:val="22"/>
          <w:szCs w:val="22"/>
        </w:rPr>
        <w:t>482</w:t>
      </w: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>.</w:t>
      </w:r>
      <w:r w:rsidR="002B0798">
        <w:rPr>
          <w:rFonts w:asciiTheme="minorHAnsi" w:eastAsiaTheme="minorHAnsi" w:hAnsiTheme="minorHAnsi" w:cstheme="minorBidi"/>
          <w:b/>
          <w:sz w:val="22"/>
          <w:szCs w:val="22"/>
        </w:rPr>
        <w:t>5</w:t>
      </w: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 xml:space="preserve">0                     </w:t>
      </w:r>
    </w:p>
    <w:p w14:paraId="7A7C2723" w14:textId="77777777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 w:rsidRPr="00B607B0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 xml:space="preserve">21700   REVOLVING LOAN-ENTERPRIZE LOAN FUND                                         </w:t>
      </w:r>
    </w:p>
    <w:p w14:paraId="07F671DD" w14:textId="77777777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 xml:space="preserve">             128    REVENUE                                                                                                                                25,</w:t>
      </w:r>
      <w:r w:rsidR="00BA0CD1">
        <w:rPr>
          <w:rFonts w:asciiTheme="minorHAnsi" w:eastAsiaTheme="minorHAnsi" w:hAnsiTheme="minorHAnsi" w:cstheme="minorBidi"/>
          <w:b/>
          <w:sz w:val="22"/>
          <w:szCs w:val="22"/>
        </w:rPr>
        <w:t>3</w:t>
      </w: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>50.00</w:t>
      </w:r>
    </w:p>
    <w:p w14:paraId="147AE06A" w14:textId="77777777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 xml:space="preserve">             172    EXPENDITURES                                                                                                                      25,</w:t>
      </w:r>
      <w:r w:rsidR="00BA0CD1">
        <w:rPr>
          <w:rFonts w:asciiTheme="minorHAnsi" w:eastAsiaTheme="minorHAnsi" w:hAnsiTheme="minorHAnsi" w:cstheme="minorBidi"/>
          <w:b/>
          <w:sz w:val="22"/>
          <w:szCs w:val="22"/>
        </w:rPr>
        <w:t>3</w:t>
      </w: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>50.00</w:t>
      </w:r>
    </w:p>
    <w:p w14:paraId="48FFEDAB" w14:textId="77777777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>TOTAL SPECIAL REVENUE RETAINED                                                                                                                  0.00</w:t>
      </w:r>
    </w:p>
    <w:p w14:paraId="1D4D8494" w14:textId="77777777" w:rsidR="00FD4ADB" w:rsidRPr="00B607B0" w:rsidRDefault="00FD4ADB" w:rsidP="00FD4ADB">
      <w:pPr>
        <w:spacing w:before="0" w:beforeAutospacing="0" w:after="160" w:afterAutospacing="0" w:line="254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>PART II.</w:t>
      </w:r>
    </w:p>
    <w:p w14:paraId="41E3D1DF" w14:textId="77777777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 xml:space="preserve">     The following designates the fund or funds that money derived from the following sources is applied to.</w:t>
      </w:r>
    </w:p>
    <w:p w14:paraId="5BF72303" w14:textId="2D82AAD2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>GOVERNMENTAL FUNDS - 100</w:t>
      </w:r>
    </w:p>
    <w:p w14:paraId="355D3203" w14:textId="77777777" w:rsidR="00CF5FB6" w:rsidRDefault="00CF5FB6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69C2615F" w14:textId="77777777" w:rsidR="00CF5FB6" w:rsidRDefault="00CF5FB6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3307237A" w14:textId="7B36A34E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 xml:space="preserve">UNASSIGNED FUND BALANCE                                                                                        </w:t>
      </w:r>
      <w:r w:rsidR="008B3729">
        <w:rPr>
          <w:rFonts w:asciiTheme="minorHAnsi" w:eastAsiaTheme="minorHAnsi" w:hAnsiTheme="minorHAnsi" w:cstheme="minorBidi"/>
          <w:b/>
          <w:sz w:val="22"/>
          <w:szCs w:val="22"/>
        </w:rPr>
        <w:t>271</w:t>
      </w: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>,</w:t>
      </w:r>
      <w:r w:rsidR="00226D2D">
        <w:rPr>
          <w:rFonts w:asciiTheme="minorHAnsi" w:eastAsiaTheme="minorHAnsi" w:hAnsiTheme="minorHAnsi" w:cstheme="minorBidi"/>
          <w:b/>
          <w:sz w:val="22"/>
          <w:szCs w:val="22"/>
        </w:rPr>
        <w:t>2</w:t>
      </w:r>
      <w:r w:rsidR="008B3729">
        <w:rPr>
          <w:rFonts w:asciiTheme="minorHAnsi" w:eastAsiaTheme="minorHAnsi" w:hAnsiTheme="minorHAnsi" w:cstheme="minorBidi"/>
          <w:b/>
          <w:sz w:val="22"/>
          <w:szCs w:val="22"/>
        </w:rPr>
        <w:t>82</w:t>
      </w: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>.</w:t>
      </w:r>
      <w:r w:rsidR="008B3729">
        <w:rPr>
          <w:rFonts w:asciiTheme="minorHAnsi" w:eastAsiaTheme="minorHAnsi" w:hAnsiTheme="minorHAnsi" w:cstheme="minorBidi"/>
          <w:b/>
          <w:sz w:val="22"/>
          <w:szCs w:val="22"/>
        </w:rPr>
        <w:t>5</w:t>
      </w: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>0            TOTAL GENERAL</w:t>
      </w:r>
    </w:p>
    <w:p w14:paraId="33E8BCB0" w14:textId="2C2C485C" w:rsidR="00FD4ADB" w:rsidRPr="00B607B0" w:rsidRDefault="00FD4ADB" w:rsidP="00FD4ADB">
      <w:pPr>
        <w:spacing w:before="0" w:beforeAutospacing="0" w:after="160" w:afterAutospacing="0" w:line="254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>31000       TOTAL TAXES                                                                                                    34</w:t>
      </w:r>
      <w:r w:rsidR="00D53812">
        <w:rPr>
          <w:rFonts w:asciiTheme="minorHAnsi" w:eastAsiaTheme="minorHAnsi" w:hAnsiTheme="minorHAnsi" w:cstheme="minorBidi"/>
          <w:b/>
          <w:sz w:val="22"/>
          <w:szCs w:val="22"/>
        </w:rPr>
        <w:t>4</w:t>
      </w: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>,100.00</w:t>
      </w:r>
    </w:p>
    <w:p w14:paraId="029B7CB7" w14:textId="5643BF19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 xml:space="preserve">32000       TOTAL LICENSES &amp; PERMITS                                                                              </w:t>
      </w:r>
      <w:r w:rsidR="00D03E96">
        <w:rPr>
          <w:rFonts w:asciiTheme="minorHAnsi" w:eastAsiaTheme="minorHAnsi" w:hAnsiTheme="minorHAnsi" w:cstheme="minorBidi"/>
          <w:b/>
          <w:sz w:val="22"/>
          <w:szCs w:val="22"/>
        </w:rPr>
        <w:t>4</w:t>
      </w: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>,</w:t>
      </w:r>
      <w:r w:rsidR="00D03E96">
        <w:rPr>
          <w:rFonts w:asciiTheme="minorHAnsi" w:eastAsiaTheme="minorHAnsi" w:hAnsiTheme="minorHAnsi" w:cstheme="minorBidi"/>
          <w:b/>
          <w:sz w:val="22"/>
          <w:szCs w:val="22"/>
        </w:rPr>
        <w:t>0</w:t>
      </w: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>00.00</w:t>
      </w:r>
    </w:p>
    <w:p w14:paraId="220C249E" w14:textId="72D51B5E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 xml:space="preserve">33000       INTERGOVERNMENTAL REVENUE                                                                  </w:t>
      </w:r>
      <w:r w:rsidR="008B3729">
        <w:rPr>
          <w:rFonts w:asciiTheme="minorHAnsi" w:eastAsiaTheme="minorHAnsi" w:hAnsiTheme="minorHAnsi" w:cstheme="minorBidi"/>
          <w:b/>
          <w:sz w:val="22"/>
          <w:szCs w:val="22"/>
        </w:rPr>
        <w:t>30</w:t>
      </w: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>,</w:t>
      </w:r>
      <w:r w:rsidR="008B3729">
        <w:rPr>
          <w:rFonts w:asciiTheme="minorHAnsi" w:eastAsiaTheme="minorHAnsi" w:hAnsiTheme="minorHAnsi" w:cstheme="minorBidi"/>
          <w:b/>
          <w:sz w:val="22"/>
          <w:szCs w:val="22"/>
        </w:rPr>
        <w:t>0</w:t>
      </w: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>00.00</w:t>
      </w:r>
    </w:p>
    <w:p w14:paraId="46E5745A" w14:textId="72E421CB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>34000       CHARGES FOR GOODS &amp; SERVICES                                                                   3,</w:t>
      </w:r>
      <w:r w:rsidR="00226D2D">
        <w:rPr>
          <w:rFonts w:asciiTheme="minorHAnsi" w:eastAsiaTheme="minorHAnsi" w:hAnsiTheme="minorHAnsi" w:cstheme="minorBidi"/>
          <w:b/>
          <w:sz w:val="22"/>
          <w:szCs w:val="22"/>
        </w:rPr>
        <w:t>7</w:t>
      </w: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>00.00</w:t>
      </w:r>
    </w:p>
    <w:p w14:paraId="6BAD7EF4" w14:textId="77777777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>35000       FINES AND FORFEITURES                                                                                            0.00</w:t>
      </w:r>
    </w:p>
    <w:p w14:paraId="79EC43CF" w14:textId="64C33F6D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 xml:space="preserve">36000       MISCELLANEOUS REVENUE                                                                                </w:t>
      </w:r>
      <w:r w:rsidR="00226D2D">
        <w:rPr>
          <w:rFonts w:asciiTheme="minorHAnsi" w:eastAsiaTheme="minorHAnsi" w:hAnsiTheme="minorHAnsi" w:cstheme="minorBidi"/>
          <w:b/>
          <w:sz w:val="22"/>
          <w:szCs w:val="22"/>
        </w:rPr>
        <w:t>2</w:t>
      </w: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>,</w:t>
      </w:r>
      <w:r w:rsidR="00226D2D">
        <w:rPr>
          <w:rFonts w:asciiTheme="minorHAnsi" w:eastAsiaTheme="minorHAnsi" w:hAnsiTheme="minorHAnsi" w:cstheme="minorBidi"/>
          <w:b/>
          <w:sz w:val="22"/>
          <w:szCs w:val="22"/>
        </w:rPr>
        <w:t>4</w:t>
      </w: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>00.00</w:t>
      </w:r>
    </w:p>
    <w:p w14:paraId="77F24F10" w14:textId="77777777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>39000       OTHER SOURCES-BORROWED &amp; TRANSFER IN                                                      0.00</w:t>
      </w:r>
    </w:p>
    <w:p w14:paraId="25D00430" w14:textId="226515CF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 xml:space="preserve">     TOTAL   MEANS OF FINANCE-GENERAL FUND                                                                                                  6</w:t>
      </w:r>
      <w:r w:rsidR="008B3729">
        <w:rPr>
          <w:rFonts w:asciiTheme="minorHAnsi" w:eastAsiaTheme="minorHAnsi" w:hAnsiTheme="minorHAnsi" w:cstheme="minorBidi"/>
          <w:b/>
          <w:sz w:val="22"/>
          <w:szCs w:val="22"/>
        </w:rPr>
        <w:t>55</w:t>
      </w: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>,</w:t>
      </w:r>
      <w:r w:rsidR="008B3729">
        <w:rPr>
          <w:rFonts w:asciiTheme="minorHAnsi" w:eastAsiaTheme="minorHAnsi" w:hAnsiTheme="minorHAnsi" w:cstheme="minorBidi"/>
          <w:b/>
          <w:sz w:val="22"/>
          <w:szCs w:val="22"/>
        </w:rPr>
        <w:t>482</w:t>
      </w: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>.</w:t>
      </w:r>
      <w:r w:rsidR="008B3729">
        <w:rPr>
          <w:rFonts w:asciiTheme="minorHAnsi" w:eastAsiaTheme="minorHAnsi" w:hAnsiTheme="minorHAnsi" w:cstheme="minorBidi"/>
          <w:b/>
          <w:sz w:val="22"/>
          <w:szCs w:val="22"/>
        </w:rPr>
        <w:t>5</w:t>
      </w: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>0</w:t>
      </w:r>
    </w:p>
    <w:p w14:paraId="383D6427" w14:textId="77777777" w:rsidR="00FD4ADB" w:rsidRPr="00B607B0" w:rsidRDefault="00FD4ADB" w:rsidP="00FD4ADB">
      <w:pPr>
        <w:spacing w:before="0" w:beforeAutospacing="0" w:after="160" w:afterAutospacing="0" w:line="254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 xml:space="preserve">PART III.                                         </w:t>
      </w:r>
    </w:p>
    <w:p w14:paraId="26380748" w14:textId="77777777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PROPRIETARY FUNDS - 600</w:t>
      </w: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 xml:space="preserve">                                                                  </w:t>
      </w:r>
      <w:r w:rsidRPr="00B607B0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 xml:space="preserve">WATER </w:t>
      </w: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 xml:space="preserve">                          </w:t>
      </w:r>
      <w:r w:rsidRPr="00B607B0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SEWER</w:t>
      </w:r>
    </w:p>
    <w:p w14:paraId="4E7C2A33" w14:textId="3F5EAF92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 xml:space="preserve">BEGINNING UNRESTRICTED CASH                                                    </w:t>
      </w:r>
      <w:r w:rsidR="00207409">
        <w:rPr>
          <w:rFonts w:asciiTheme="minorHAnsi" w:eastAsiaTheme="minorHAnsi" w:hAnsiTheme="minorHAnsi" w:cstheme="minorBidi"/>
          <w:b/>
          <w:sz w:val="22"/>
          <w:szCs w:val="22"/>
        </w:rPr>
        <w:t>5</w:t>
      </w:r>
      <w:r w:rsidR="00CF23EE">
        <w:rPr>
          <w:rFonts w:asciiTheme="minorHAnsi" w:eastAsiaTheme="minorHAnsi" w:hAnsiTheme="minorHAnsi" w:cstheme="minorBidi"/>
          <w:b/>
          <w:sz w:val="22"/>
          <w:szCs w:val="22"/>
        </w:rPr>
        <w:t>,</w:t>
      </w:r>
      <w:r w:rsidR="00207409">
        <w:rPr>
          <w:rFonts w:asciiTheme="minorHAnsi" w:eastAsiaTheme="minorHAnsi" w:hAnsiTheme="minorHAnsi" w:cstheme="minorBidi"/>
          <w:b/>
          <w:sz w:val="22"/>
          <w:szCs w:val="22"/>
        </w:rPr>
        <w:t>250</w:t>
      </w:r>
      <w:r w:rsidR="00CF23EE">
        <w:rPr>
          <w:rFonts w:asciiTheme="minorHAnsi" w:eastAsiaTheme="minorHAnsi" w:hAnsiTheme="minorHAnsi" w:cstheme="minorBidi"/>
          <w:b/>
          <w:sz w:val="22"/>
          <w:szCs w:val="22"/>
        </w:rPr>
        <w:t>.00</w:t>
      </w: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 xml:space="preserve">                        </w:t>
      </w:r>
      <w:r w:rsidR="00CF23EE">
        <w:rPr>
          <w:rFonts w:asciiTheme="minorHAnsi" w:eastAsiaTheme="minorHAnsi" w:hAnsiTheme="minorHAnsi" w:cstheme="minorBidi"/>
          <w:b/>
          <w:sz w:val="22"/>
          <w:szCs w:val="22"/>
        </w:rPr>
        <w:t>50</w:t>
      </w:r>
      <w:r w:rsidRPr="00226D2D">
        <w:rPr>
          <w:rFonts w:asciiTheme="minorHAnsi" w:eastAsiaTheme="minorHAnsi" w:hAnsiTheme="minorHAnsi" w:cstheme="minorBidi"/>
          <w:b/>
          <w:sz w:val="22"/>
          <w:szCs w:val="22"/>
        </w:rPr>
        <w:t>,000.00</w:t>
      </w:r>
    </w:p>
    <w:p w14:paraId="0C6BC697" w14:textId="7183265B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 xml:space="preserve">ESTIMATED OPERATING REVENUE                                               </w:t>
      </w:r>
      <w:r w:rsidR="00CF23EE">
        <w:rPr>
          <w:rFonts w:asciiTheme="minorHAnsi" w:eastAsiaTheme="minorHAnsi" w:hAnsiTheme="minorHAnsi" w:cstheme="minorBidi"/>
          <w:b/>
          <w:sz w:val="22"/>
          <w:szCs w:val="22"/>
        </w:rPr>
        <w:t>120,000.00</w:t>
      </w: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 xml:space="preserve">                        </w:t>
      </w:r>
      <w:r w:rsidRPr="00226D2D">
        <w:rPr>
          <w:rFonts w:asciiTheme="minorHAnsi" w:eastAsiaTheme="minorHAnsi" w:hAnsiTheme="minorHAnsi" w:cstheme="minorBidi"/>
          <w:b/>
          <w:sz w:val="22"/>
          <w:szCs w:val="22"/>
        </w:rPr>
        <w:t>48,000.00</w:t>
      </w:r>
    </w:p>
    <w:p w14:paraId="1DAE3D17" w14:textId="51D44DC1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 xml:space="preserve">ESTIMATED SEWER PROJECT FEE COLLECTIONS                          </w:t>
      </w:r>
      <w:r w:rsidR="00E16CC2" w:rsidRPr="00CF23EE">
        <w:rPr>
          <w:rFonts w:asciiTheme="minorHAnsi" w:eastAsiaTheme="minorHAnsi" w:hAnsiTheme="minorHAnsi" w:cstheme="minorBidi"/>
          <w:b/>
          <w:sz w:val="22"/>
          <w:szCs w:val="22"/>
        </w:rPr>
        <w:t>1</w:t>
      </w:r>
      <w:r w:rsidR="008B5C7B">
        <w:rPr>
          <w:rFonts w:asciiTheme="minorHAnsi" w:eastAsiaTheme="minorHAnsi" w:hAnsiTheme="minorHAnsi" w:cstheme="minorBidi"/>
          <w:b/>
          <w:sz w:val="22"/>
          <w:szCs w:val="22"/>
        </w:rPr>
        <w:t>8</w:t>
      </w:r>
      <w:r w:rsidRPr="00CF23EE">
        <w:rPr>
          <w:rFonts w:asciiTheme="minorHAnsi" w:eastAsiaTheme="minorHAnsi" w:hAnsiTheme="minorHAnsi" w:cstheme="minorBidi"/>
          <w:b/>
          <w:sz w:val="22"/>
          <w:szCs w:val="22"/>
        </w:rPr>
        <w:t>,000.00</w:t>
      </w: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 xml:space="preserve">                        </w:t>
      </w:r>
      <w:r w:rsidRPr="00226D2D">
        <w:rPr>
          <w:rFonts w:asciiTheme="minorHAnsi" w:eastAsiaTheme="minorHAnsi" w:hAnsiTheme="minorHAnsi" w:cstheme="minorBidi"/>
          <w:b/>
          <w:sz w:val="22"/>
          <w:szCs w:val="22"/>
        </w:rPr>
        <w:t>58,000.00</w:t>
      </w: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 xml:space="preserve">                                   </w:t>
      </w:r>
    </w:p>
    <w:p w14:paraId="406A519B" w14:textId="77777777" w:rsidR="00FD4ADB" w:rsidRPr="00B607B0" w:rsidRDefault="00FD4ADB" w:rsidP="00FD4ADB">
      <w:pPr>
        <w:spacing w:before="0" w:beforeAutospacing="0" w:after="120" w:afterAutospacing="0"/>
        <w:jc w:val="left"/>
        <w:rPr>
          <w:b/>
          <w:sz w:val="22"/>
          <w:szCs w:val="22"/>
        </w:rPr>
      </w:pPr>
      <w:r w:rsidRPr="00B607B0">
        <w:rPr>
          <w:rFonts w:ascii="Calibri" w:hAnsi="Calibri" w:cs="Calibri"/>
          <w:b/>
          <w:sz w:val="22"/>
          <w:szCs w:val="22"/>
        </w:rPr>
        <w:t>AMOUNT TO BE BORROWED &amp; GRANT-Cap Water Project</w:t>
      </w:r>
      <w:r w:rsidRPr="00B607B0">
        <w:rPr>
          <w:b/>
          <w:sz w:val="22"/>
          <w:szCs w:val="22"/>
        </w:rPr>
        <w:t xml:space="preserve"> </w:t>
      </w:r>
      <w:r w:rsidRPr="00CF23EE">
        <w:rPr>
          <w:rFonts w:ascii="Calibri" w:hAnsi="Calibri" w:cs="Calibri"/>
          <w:b/>
          <w:sz w:val="22"/>
          <w:szCs w:val="22"/>
        </w:rPr>
        <w:t>2,640,910.00</w:t>
      </w:r>
      <w:r w:rsidRPr="00B607B0">
        <w:rPr>
          <w:rFonts w:ascii="Calibri" w:hAnsi="Calibri" w:cs="Calibri"/>
          <w:b/>
          <w:sz w:val="22"/>
          <w:szCs w:val="22"/>
        </w:rPr>
        <w:t xml:space="preserve">                                 0.00           </w:t>
      </w:r>
    </w:p>
    <w:p w14:paraId="49C96E44" w14:textId="7CE5CCF2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 xml:space="preserve">TRANSFER IN -Salary                                                                          15,000.00                            </w:t>
      </w:r>
      <w:r w:rsidR="00CF23EE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 xml:space="preserve">     0.00</w:t>
      </w:r>
    </w:p>
    <w:p w14:paraId="4F980111" w14:textId="357A1798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TOTAL AVAILABLE</w:t>
      </w: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 xml:space="preserve">                                                                         </w:t>
      </w:r>
      <w:r w:rsidR="00CF23EE">
        <w:rPr>
          <w:rFonts w:asciiTheme="minorHAnsi" w:eastAsiaTheme="minorHAnsi" w:hAnsiTheme="minorHAnsi" w:cstheme="minorBidi"/>
          <w:b/>
          <w:sz w:val="22"/>
          <w:szCs w:val="22"/>
        </w:rPr>
        <w:t>2,79</w:t>
      </w:r>
      <w:r w:rsidR="00207409">
        <w:rPr>
          <w:rFonts w:asciiTheme="minorHAnsi" w:eastAsiaTheme="minorHAnsi" w:hAnsiTheme="minorHAnsi" w:cstheme="minorBidi"/>
          <w:b/>
          <w:sz w:val="22"/>
          <w:szCs w:val="22"/>
        </w:rPr>
        <w:t>9</w:t>
      </w:r>
      <w:r w:rsidR="00CF23EE">
        <w:rPr>
          <w:rFonts w:asciiTheme="minorHAnsi" w:eastAsiaTheme="minorHAnsi" w:hAnsiTheme="minorHAnsi" w:cstheme="minorBidi"/>
          <w:b/>
          <w:sz w:val="22"/>
          <w:szCs w:val="22"/>
        </w:rPr>
        <w:t>,1</w:t>
      </w:r>
      <w:r w:rsidR="00207409">
        <w:rPr>
          <w:rFonts w:asciiTheme="minorHAnsi" w:eastAsiaTheme="minorHAnsi" w:hAnsiTheme="minorHAnsi" w:cstheme="minorBidi"/>
          <w:b/>
          <w:sz w:val="22"/>
          <w:szCs w:val="22"/>
        </w:rPr>
        <w:t>6</w:t>
      </w:r>
      <w:r w:rsidR="00CF23EE">
        <w:rPr>
          <w:rFonts w:asciiTheme="minorHAnsi" w:eastAsiaTheme="minorHAnsi" w:hAnsiTheme="minorHAnsi" w:cstheme="minorBidi"/>
          <w:b/>
          <w:sz w:val="22"/>
          <w:szCs w:val="22"/>
        </w:rPr>
        <w:t>0.00</w:t>
      </w: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 xml:space="preserve">                      </w:t>
      </w:r>
      <w:r w:rsidR="00CF23EE">
        <w:rPr>
          <w:rFonts w:asciiTheme="minorHAnsi" w:eastAsiaTheme="minorHAnsi" w:hAnsiTheme="minorHAnsi" w:cstheme="minorBidi"/>
          <w:b/>
          <w:sz w:val="22"/>
          <w:szCs w:val="22"/>
        </w:rPr>
        <w:t>156,000.00</w:t>
      </w:r>
    </w:p>
    <w:p w14:paraId="156DC544" w14:textId="1B979384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HAns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HAnsi"/>
          <w:b/>
          <w:sz w:val="22"/>
          <w:szCs w:val="22"/>
        </w:rPr>
        <w:t xml:space="preserve">LESS APPROPRIATIONS (Operating </w:t>
      </w:r>
      <w:proofErr w:type="gramStart"/>
      <w:r w:rsidRPr="00B607B0">
        <w:rPr>
          <w:rFonts w:asciiTheme="minorHAnsi" w:eastAsiaTheme="minorHAnsi" w:hAnsiTheme="minorHAnsi" w:cstheme="minorHAnsi"/>
          <w:b/>
          <w:sz w:val="22"/>
          <w:szCs w:val="22"/>
        </w:rPr>
        <w:t xml:space="preserve">Expenses)   </w:t>
      </w:r>
      <w:proofErr w:type="gramEnd"/>
      <w:r w:rsidRPr="00B607B0">
        <w:rPr>
          <w:rFonts w:asciiTheme="minorHAnsi" w:eastAsiaTheme="minorHAnsi" w:hAnsiTheme="minorHAnsi" w:cstheme="minorHAnsi"/>
          <w:b/>
          <w:sz w:val="22"/>
          <w:szCs w:val="22"/>
        </w:rPr>
        <w:t xml:space="preserve">                         13</w:t>
      </w:r>
      <w:r w:rsidR="00E16CC2">
        <w:rPr>
          <w:rFonts w:asciiTheme="minorHAnsi" w:eastAsiaTheme="minorHAnsi" w:hAnsiTheme="minorHAnsi" w:cstheme="minorHAnsi"/>
          <w:b/>
          <w:sz w:val="22"/>
          <w:szCs w:val="22"/>
        </w:rPr>
        <w:t>9,250</w:t>
      </w:r>
      <w:r w:rsidRPr="00B607B0">
        <w:rPr>
          <w:rFonts w:asciiTheme="minorHAnsi" w:eastAsiaTheme="minorHAnsi" w:hAnsiTheme="minorHAnsi" w:cstheme="minorHAnsi"/>
          <w:b/>
          <w:sz w:val="22"/>
          <w:szCs w:val="22"/>
        </w:rPr>
        <w:t xml:space="preserve">.00                        </w:t>
      </w:r>
      <w:r w:rsidR="00E16CC2">
        <w:rPr>
          <w:rFonts w:asciiTheme="minorHAnsi" w:eastAsiaTheme="minorHAnsi" w:hAnsiTheme="minorHAnsi" w:cstheme="minorHAnsi"/>
          <w:b/>
          <w:sz w:val="22"/>
          <w:szCs w:val="22"/>
        </w:rPr>
        <w:t>47</w:t>
      </w:r>
      <w:r w:rsidRPr="00B607B0">
        <w:rPr>
          <w:rFonts w:asciiTheme="minorHAnsi" w:eastAsiaTheme="minorHAnsi" w:hAnsiTheme="minorHAnsi" w:cstheme="minorHAnsi"/>
          <w:b/>
          <w:sz w:val="22"/>
          <w:szCs w:val="22"/>
        </w:rPr>
        <w:t>,</w:t>
      </w:r>
      <w:r w:rsidR="00E16CC2">
        <w:rPr>
          <w:rFonts w:asciiTheme="minorHAnsi" w:eastAsiaTheme="minorHAnsi" w:hAnsiTheme="minorHAnsi" w:cstheme="minorHAnsi"/>
          <w:b/>
          <w:sz w:val="22"/>
          <w:szCs w:val="22"/>
        </w:rPr>
        <w:t>0</w:t>
      </w:r>
      <w:r w:rsidRPr="00B607B0">
        <w:rPr>
          <w:rFonts w:asciiTheme="minorHAnsi" w:eastAsiaTheme="minorHAnsi" w:hAnsiTheme="minorHAnsi" w:cstheme="minorHAnsi"/>
          <w:b/>
          <w:sz w:val="22"/>
          <w:szCs w:val="22"/>
        </w:rPr>
        <w:t>00.00</w:t>
      </w:r>
    </w:p>
    <w:p w14:paraId="2F357E3F" w14:textId="48D0D72A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HAns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HAnsi"/>
          <w:b/>
          <w:sz w:val="22"/>
          <w:szCs w:val="22"/>
        </w:rPr>
        <w:t>Less Amount Needed For -</w:t>
      </w:r>
      <w:r w:rsidR="00226D2D"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  <w:r w:rsidRPr="00B607B0">
        <w:rPr>
          <w:rFonts w:asciiTheme="minorHAnsi" w:eastAsiaTheme="minorHAnsi" w:hAnsiTheme="minorHAnsi" w:cstheme="minorHAnsi"/>
          <w:b/>
          <w:sz w:val="22"/>
          <w:szCs w:val="22"/>
        </w:rPr>
        <w:t xml:space="preserve">Water Project                                2,640,910.00                                  0.00 </w:t>
      </w:r>
    </w:p>
    <w:p w14:paraId="323907BC" w14:textId="135F46E9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HAns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HAnsi"/>
          <w:b/>
          <w:sz w:val="22"/>
          <w:szCs w:val="22"/>
        </w:rPr>
        <w:t xml:space="preserve">TRANSFER OUT-Salary                                                                                0.00                </w:t>
      </w:r>
      <w:r w:rsidR="008B5C7B"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  <w:r w:rsidRPr="00B607B0">
        <w:rPr>
          <w:rFonts w:asciiTheme="minorHAnsi" w:eastAsiaTheme="minorHAnsi" w:hAnsiTheme="minorHAnsi" w:cstheme="minorHAnsi"/>
          <w:b/>
          <w:sz w:val="22"/>
          <w:szCs w:val="22"/>
        </w:rPr>
        <w:t xml:space="preserve">        15,000.00 </w:t>
      </w:r>
    </w:p>
    <w:p w14:paraId="50EA90C3" w14:textId="71A72541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HAns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HAnsi"/>
          <w:b/>
          <w:sz w:val="22"/>
          <w:szCs w:val="22"/>
        </w:rPr>
        <w:t>SET ASIDE FOR LOAN PAYBACK                                                      1</w:t>
      </w:r>
      <w:r w:rsidR="00E16CC2">
        <w:rPr>
          <w:rFonts w:asciiTheme="minorHAnsi" w:eastAsiaTheme="minorHAnsi" w:hAnsiTheme="minorHAnsi" w:cstheme="minorHAnsi"/>
          <w:b/>
          <w:sz w:val="22"/>
          <w:szCs w:val="22"/>
        </w:rPr>
        <w:t>8</w:t>
      </w:r>
      <w:r w:rsidRPr="00B607B0">
        <w:rPr>
          <w:rFonts w:asciiTheme="minorHAnsi" w:eastAsiaTheme="minorHAnsi" w:hAnsiTheme="minorHAnsi" w:cstheme="minorHAnsi"/>
          <w:b/>
          <w:sz w:val="22"/>
          <w:szCs w:val="22"/>
        </w:rPr>
        <w:t xml:space="preserve">,000.00                         48,252.00       </w:t>
      </w:r>
    </w:p>
    <w:p w14:paraId="51C05E08" w14:textId="3BCF1B83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HAns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lastRenderedPageBreak/>
        <w:t>TOTAL EXPENSE</w:t>
      </w:r>
      <w:r w:rsidRPr="00B607B0">
        <w:rPr>
          <w:rFonts w:asciiTheme="minorHAnsi" w:eastAsiaTheme="minorHAnsi" w:hAnsiTheme="minorHAnsi" w:cstheme="minorHAnsi"/>
          <w:b/>
          <w:sz w:val="22"/>
          <w:szCs w:val="22"/>
        </w:rPr>
        <w:t xml:space="preserve">                                                                            2,7</w:t>
      </w:r>
      <w:r w:rsidR="00CF23EE">
        <w:rPr>
          <w:rFonts w:asciiTheme="minorHAnsi" w:eastAsiaTheme="minorHAnsi" w:hAnsiTheme="minorHAnsi" w:cstheme="minorHAnsi"/>
          <w:b/>
          <w:sz w:val="22"/>
          <w:szCs w:val="22"/>
        </w:rPr>
        <w:t>9</w:t>
      </w:r>
      <w:r w:rsidRPr="00B607B0">
        <w:rPr>
          <w:rFonts w:asciiTheme="minorHAnsi" w:eastAsiaTheme="minorHAnsi" w:hAnsiTheme="minorHAnsi" w:cstheme="minorHAnsi"/>
          <w:b/>
          <w:sz w:val="22"/>
          <w:szCs w:val="22"/>
        </w:rPr>
        <w:t>8,</w:t>
      </w:r>
      <w:r w:rsidR="00CF23EE">
        <w:rPr>
          <w:rFonts w:asciiTheme="minorHAnsi" w:eastAsiaTheme="minorHAnsi" w:hAnsiTheme="minorHAnsi" w:cstheme="minorHAnsi"/>
          <w:b/>
          <w:sz w:val="22"/>
          <w:szCs w:val="22"/>
        </w:rPr>
        <w:t>1</w:t>
      </w:r>
      <w:r w:rsidRPr="00B607B0">
        <w:rPr>
          <w:rFonts w:asciiTheme="minorHAnsi" w:eastAsiaTheme="minorHAnsi" w:hAnsiTheme="minorHAnsi" w:cstheme="minorHAnsi"/>
          <w:b/>
          <w:sz w:val="22"/>
          <w:szCs w:val="22"/>
        </w:rPr>
        <w:t xml:space="preserve">60.00              </w:t>
      </w:r>
      <w:r w:rsidR="008B5C7B"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  <w:r w:rsidRPr="00B607B0">
        <w:rPr>
          <w:rFonts w:asciiTheme="minorHAnsi" w:eastAsiaTheme="minorHAnsi" w:hAnsiTheme="minorHAnsi" w:cstheme="minorHAnsi"/>
          <w:b/>
          <w:sz w:val="22"/>
          <w:szCs w:val="22"/>
        </w:rPr>
        <w:t xml:space="preserve">        1</w:t>
      </w:r>
      <w:r w:rsidR="00E16CC2">
        <w:rPr>
          <w:rFonts w:asciiTheme="minorHAnsi" w:eastAsiaTheme="minorHAnsi" w:hAnsiTheme="minorHAnsi" w:cstheme="minorHAnsi"/>
          <w:b/>
          <w:sz w:val="22"/>
          <w:szCs w:val="22"/>
        </w:rPr>
        <w:t>1</w:t>
      </w:r>
      <w:r w:rsidRPr="00B607B0">
        <w:rPr>
          <w:rFonts w:asciiTheme="minorHAnsi" w:eastAsiaTheme="minorHAnsi" w:hAnsiTheme="minorHAnsi" w:cstheme="minorHAnsi"/>
          <w:b/>
          <w:sz w:val="22"/>
          <w:szCs w:val="22"/>
        </w:rPr>
        <w:t>0,</w:t>
      </w:r>
      <w:r w:rsidR="00226D2D">
        <w:rPr>
          <w:rFonts w:asciiTheme="minorHAnsi" w:eastAsiaTheme="minorHAnsi" w:hAnsiTheme="minorHAnsi" w:cstheme="minorHAnsi"/>
          <w:b/>
          <w:sz w:val="22"/>
          <w:szCs w:val="22"/>
        </w:rPr>
        <w:t>2</w:t>
      </w:r>
      <w:r w:rsidRPr="00B607B0">
        <w:rPr>
          <w:rFonts w:asciiTheme="minorHAnsi" w:eastAsiaTheme="minorHAnsi" w:hAnsiTheme="minorHAnsi" w:cstheme="minorHAnsi"/>
          <w:b/>
          <w:sz w:val="22"/>
          <w:szCs w:val="22"/>
        </w:rPr>
        <w:t xml:space="preserve">52.00 </w:t>
      </w:r>
    </w:p>
    <w:p w14:paraId="5BE446E6" w14:textId="1547F4AF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asciiTheme="minorHAnsi" w:eastAsiaTheme="minorHAnsi" w:hAnsiTheme="minorHAnsi" w:cstheme="minorHAns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HAnsi"/>
          <w:b/>
          <w:sz w:val="22"/>
          <w:szCs w:val="22"/>
        </w:rPr>
        <w:t xml:space="preserve">ESTMATED RETAINED EARNINGS                                            </w:t>
      </w:r>
      <w:r w:rsidR="008B5C7B"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  <w:r w:rsidRPr="00B607B0">
        <w:rPr>
          <w:rFonts w:asciiTheme="minorHAnsi" w:eastAsiaTheme="minorHAnsi" w:hAnsiTheme="minorHAnsi" w:cstheme="minorHAnsi"/>
          <w:b/>
          <w:sz w:val="22"/>
          <w:szCs w:val="22"/>
        </w:rPr>
        <w:t xml:space="preserve">        </w:t>
      </w:r>
      <w:r w:rsidR="00207409">
        <w:rPr>
          <w:rFonts w:asciiTheme="minorHAnsi" w:eastAsiaTheme="minorHAnsi" w:hAnsiTheme="minorHAnsi" w:cstheme="minorHAnsi"/>
          <w:b/>
          <w:sz w:val="22"/>
          <w:szCs w:val="22"/>
        </w:rPr>
        <w:t>1,000.00</w:t>
      </w:r>
      <w:r w:rsidRPr="00B607B0">
        <w:rPr>
          <w:rFonts w:asciiTheme="minorHAnsi" w:eastAsiaTheme="minorHAnsi" w:hAnsiTheme="minorHAnsi" w:cstheme="minorHAnsi"/>
          <w:b/>
          <w:sz w:val="22"/>
          <w:szCs w:val="22"/>
        </w:rPr>
        <w:t xml:space="preserve">         </w:t>
      </w:r>
      <w:r w:rsidR="00207409">
        <w:rPr>
          <w:rFonts w:asciiTheme="minorHAnsi" w:eastAsiaTheme="minorHAnsi" w:hAnsiTheme="minorHAnsi" w:cstheme="minorHAnsi"/>
          <w:b/>
          <w:sz w:val="22"/>
          <w:szCs w:val="22"/>
        </w:rPr>
        <w:t xml:space="preserve">  </w:t>
      </w:r>
      <w:r w:rsidRPr="00B607B0">
        <w:rPr>
          <w:rFonts w:asciiTheme="minorHAnsi" w:eastAsiaTheme="minorHAnsi" w:hAnsiTheme="minorHAnsi" w:cstheme="minorHAnsi"/>
          <w:b/>
          <w:sz w:val="22"/>
          <w:szCs w:val="22"/>
        </w:rPr>
        <w:t xml:space="preserve">               </w:t>
      </w:r>
      <w:r w:rsidR="00CF23EE">
        <w:rPr>
          <w:rFonts w:asciiTheme="minorHAnsi" w:eastAsiaTheme="minorHAnsi" w:hAnsiTheme="minorHAnsi" w:cstheme="minorHAnsi"/>
          <w:b/>
          <w:sz w:val="22"/>
          <w:szCs w:val="22"/>
        </w:rPr>
        <w:t>45,748.00</w:t>
      </w:r>
    </w:p>
    <w:p w14:paraId="5F80D845" w14:textId="77777777" w:rsidR="00FD4ADB" w:rsidRPr="00B607B0" w:rsidRDefault="00FD4ADB" w:rsidP="00FD4ADB">
      <w:pPr>
        <w:spacing w:before="0" w:beforeAutospacing="0" w:after="160" w:afterAutospacing="0" w:line="254" w:lineRule="auto"/>
        <w:jc w:val="left"/>
        <w:rPr>
          <w:rFonts w:ascii="Calibri Body" w:eastAsiaTheme="minorHAnsi" w:hAnsi="Calibri Body" w:cs="Calibri"/>
          <w:b/>
          <w:sz w:val="22"/>
          <w:szCs w:val="22"/>
        </w:rPr>
      </w:pPr>
      <w:r w:rsidRPr="00B607B0">
        <w:rPr>
          <w:rFonts w:ascii="Calibri Body" w:eastAsiaTheme="minorHAnsi" w:hAnsi="Calibri Body" w:cs="Calibri"/>
          <w:b/>
          <w:sz w:val="22"/>
          <w:szCs w:val="22"/>
        </w:rPr>
        <w:t>PART IV.</w:t>
      </w:r>
    </w:p>
    <w:p w14:paraId="6CF5AC6D" w14:textId="77777777" w:rsidR="00FD4ADB" w:rsidRPr="00B607B0" w:rsidRDefault="00FD4ADB" w:rsidP="00FD4ADB">
      <w:pPr>
        <w:spacing w:before="0" w:beforeAutospacing="0" w:after="160" w:afterAutospacing="0" w:line="254" w:lineRule="auto"/>
        <w:jc w:val="left"/>
        <w:rPr>
          <w:rFonts w:eastAsiaTheme="minorHAnsi"/>
          <w:b/>
          <w:sz w:val="22"/>
          <w:szCs w:val="22"/>
        </w:rPr>
      </w:pPr>
      <w:r w:rsidRPr="00B607B0">
        <w:rPr>
          <w:rFonts w:eastAsiaTheme="minorHAnsi"/>
          <w:b/>
          <w:sz w:val="22"/>
          <w:szCs w:val="22"/>
        </w:rPr>
        <w:t xml:space="preserve">     The Finance Officer is hereby directed to certify the following dollar amounts of tax levies made in this Ordinance to the McPherson County Auditor.</w:t>
      </w:r>
    </w:p>
    <w:p w14:paraId="27E4B7E0" w14:textId="46FD107E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eastAsiaTheme="minorHAnsi"/>
          <w:b/>
          <w:sz w:val="22"/>
          <w:szCs w:val="22"/>
        </w:rPr>
      </w:pPr>
      <w:r w:rsidRPr="00B607B0">
        <w:rPr>
          <w:rFonts w:eastAsiaTheme="minorHAnsi"/>
          <w:b/>
          <w:sz w:val="22"/>
          <w:szCs w:val="22"/>
        </w:rPr>
        <w:t>PROPERTY TAXES, CPI-2.</w:t>
      </w:r>
      <w:r w:rsidR="00AF74ED">
        <w:rPr>
          <w:rFonts w:eastAsiaTheme="minorHAnsi"/>
          <w:b/>
          <w:sz w:val="22"/>
          <w:szCs w:val="22"/>
        </w:rPr>
        <w:t>4</w:t>
      </w:r>
      <w:r w:rsidRPr="00B607B0">
        <w:rPr>
          <w:rFonts w:eastAsiaTheme="minorHAnsi"/>
          <w:b/>
          <w:sz w:val="22"/>
          <w:szCs w:val="22"/>
        </w:rPr>
        <w:t xml:space="preserve">% &amp; </w:t>
      </w:r>
      <w:r w:rsidR="00AF74ED">
        <w:rPr>
          <w:rFonts w:eastAsiaTheme="minorHAnsi"/>
          <w:b/>
          <w:sz w:val="22"/>
          <w:szCs w:val="22"/>
        </w:rPr>
        <w:t>2</w:t>
      </w:r>
      <w:r w:rsidRPr="00B607B0">
        <w:rPr>
          <w:rFonts w:eastAsiaTheme="minorHAnsi"/>
          <w:b/>
          <w:sz w:val="22"/>
          <w:szCs w:val="22"/>
        </w:rPr>
        <w:t>.5</w:t>
      </w:r>
      <w:r w:rsidR="00AF74ED">
        <w:rPr>
          <w:rFonts w:eastAsiaTheme="minorHAnsi"/>
          <w:b/>
          <w:sz w:val="22"/>
          <w:szCs w:val="22"/>
        </w:rPr>
        <w:t>6</w:t>
      </w:r>
      <w:r w:rsidRPr="00B607B0">
        <w:rPr>
          <w:rFonts w:eastAsiaTheme="minorHAnsi"/>
          <w:b/>
          <w:sz w:val="22"/>
          <w:szCs w:val="22"/>
        </w:rPr>
        <w:t>% GROWTH                                                                       2</w:t>
      </w:r>
      <w:r w:rsidR="00AF74ED">
        <w:rPr>
          <w:rFonts w:eastAsiaTheme="minorHAnsi"/>
          <w:b/>
          <w:sz w:val="22"/>
          <w:szCs w:val="22"/>
        </w:rPr>
        <w:t>23</w:t>
      </w:r>
      <w:r w:rsidRPr="00B607B0">
        <w:rPr>
          <w:rFonts w:eastAsiaTheme="minorHAnsi"/>
          <w:b/>
          <w:sz w:val="22"/>
          <w:szCs w:val="22"/>
        </w:rPr>
        <w:t>,</w:t>
      </w:r>
      <w:r w:rsidR="00AF74ED">
        <w:rPr>
          <w:rFonts w:eastAsiaTheme="minorHAnsi"/>
          <w:b/>
          <w:sz w:val="22"/>
          <w:szCs w:val="22"/>
        </w:rPr>
        <w:t>182</w:t>
      </w:r>
      <w:r w:rsidRPr="00B607B0">
        <w:rPr>
          <w:rFonts w:eastAsiaTheme="minorHAnsi"/>
          <w:b/>
          <w:sz w:val="22"/>
          <w:szCs w:val="22"/>
        </w:rPr>
        <w:t>.</w:t>
      </w:r>
      <w:r w:rsidR="00AF74ED">
        <w:rPr>
          <w:rFonts w:eastAsiaTheme="minorHAnsi"/>
          <w:b/>
          <w:sz w:val="22"/>
          <w:szCs w:val="22"/>
        </w:rPr>
        <w:t>09</w:t>
      </w:r>
    </w:p>
    <w:p w14:paraId="0C6EE3F8" w14:textId="6D8323A9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eastAsiaTheme="minorHAnsi"/>
          <w:b/>
          <w:sz w:val="22"/>
          <w:szCs w:val="22"/>
        </w:rPr>
      </w:pPr>
      <w:r w:rsidRPr="00B607B0">
        <w:rPr>
          <w:rFonts w:eastAsiaTheme="minorHAnsi"/>
          <w:b/>
          <w:sz w:val="22"/>
          <w:szCs w:val="22"/>
        </w:rPr>
        <w:t xml:space="preserve">OPT OUT                                                                                                                                                   30,000.00        </w:t>
      </w:r>
    </w:p>
    <w:p w14:paraId="152C6189" w14:textId="70D6458A" w:rsidR="00FD4ADB" w:rsidRPr="00B607B0" w:rsidRDefault="00FD4ADB" w:rsidP="00FD4ADB">
      <w:pPr>
        <w:spacing w:before="0" w:beforeAutospacing="0" w:after="120" w:afterAutospacing="0" w:line="254" w:lineRule="auto"/>
        <w:jc w:val="left"/>
        <w:rPr>
          <w:rFonts w:eastAsiaTheme="minorHAnsi"/>
          <w:b/>
          <w:sz w:val="22"/>
          <w:szCs w:val="22"/>
        </w:rPr>
      </w:pPr>
      <w:r w:rsidRPr="00B607B0">
        <w:rPr>
          <w:rFonts w:eastAsiaTheme="minorHAnsi"/>
          <w:b/>
          <w:sz w:val="22"/>
          <w:szCs w:val="22"/>
        </w:rPr>
        <w:t>TOTAL MONIES LEVIED FOR                                                                                                         2</w:t>
      </w:r>
      <w:r w:rsidR="00AF74ED">
        <w:rPr>
          <w:rFonts w:eastAsiaTheme="minorHAnsi"/>
          <w:b/>
          <w:sz w:val="22"/>
          <w:szCs w:val="22"/>
        </w:rPr>
        <w:t>53</w:t>
      </w:r>
      <w:r w:rsidRPr="00B607B0">
        <w:rPr>
          <w:rFonts w:eastAsiaTheme="minorHAnsi"/>
          <w:b/>
          <w:sz w:val="22"/>
          <w:szCs w:val="22"/>
        </w:rPr>
        <w:t>,</w:t>
      </w:r>
      <w:r w:rsidR="00AF74ED">
        <w:rPr>
          <w:rFonts w:eastAsiaTheme="minorHAnsi"/>
          <w:b/>
          <w:sz w:val="22"/>
          <w:szCs w:val="22"/>
        </w:rPr>
        <w:t>182.08</w:t>
      </w:r>
      <w:r w:rsidRPr="00B607B0">
        <w:rPr>
          <w:rFonts w:eastAsiaTheme="minorHAnsi"/>
          <w:b/>
          <w:sz w:val="22"/>
          <w:szCs w:val="22"/>
        </w:rPr>
        <w:t xml:space="preserve">   </w:t>
      </w:r>
    </w:p>
    <w:p w14:paraId="62A68056" w14:textId="77777777" w:rsidR="00FD4ADB" w:rsidRPr="00B607B0" w:rsidRDefault="00FD4ADB" w:rsidP="00FD4ADB">
      <w:pPr>
        <w:keepNext/>
        <w:spacing w:before="0" w:beforeAutospacing="0" w:after="160" w:afterAutospacing="0" w:line="254" w:lineRule="auto"/>
        <w:jc w:val="left"/>
        <w:outlineLvl w:val="2"/>
        <w:rPr>
          <w:rFonts w:asciiTheme="minorHAnsi" w:eastAsiaTheme="minorHAnsi" w:hAnsiTheme="minorHAnsi" w:cstheme="minorBid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 xml:space="preserve">ATTEST:      </w:t>
      </w:r>
    </w:p>
    <w:p w14:paraId="28964C98" w14:textId="77777777" w:rsidR="00FD4ADB" w:rsidRPr="00B607B0" w:rsidRDefault="00FD4ADB" w:rsidP="00FD4ADB">
      <w:pPr>
        <w:keepNext/>
        <w:spacing w:before="0" w:beforeAutospacing="0" w:after="160" w:afterAutospacing="0" w:line="254" w:lineRule="auto"/>
        <w:jc w:val="left"/>
        <w:outlineLvl w:val="2"/>
        <w:rPr>
          <w:rFonts w:asciiTheme="minorHAnsi" w:eastAsiaTheme="minorHAnsi" w:hAnsiTheme="minorHAnsi" w:cstheme="minorBidi"/>
          <w:b/>
          <w:sz w:val="22"/>
          <w:szCs w:val="22"/>
        </w:rPr>
      </w:pPr>
      <w:r w:rsidRPr="00B607B0">
        <w:rPr>
          <w:rFonts w:asciiTheme="minorHAnsi" w:eastAsiaTheme="minorHAnsi" w:hAnsiTheme="minorHAnsi" w:cstheme="minorBidi"/>
          <w:b/>
          <w:sz w:val="22"/>
          <w:szCs w:val="22"/>
        </w:rPr>
        <w:t xml:space="preserve">            _________________________________              __________________________________       </w:t>
      </w:r>
    </w:p>
    <w:p w14:paraId="29052588" w14:textId="4BB0AC02" w:rsidR="00FD4ADB" w:rsidRPr="00B607B0" w:rsidRDefault="00FD4ADB" w:rsidP="00FD4ADB">
      <w:pPr>
        <w:spacing w:before="0" w:beforeAutospacing="0" w:after="160" w:afterAutospacing="0" w:line="254" w:lineRule="auto"/>
        <w:jc w:val="left"/>
        <w:rPr>
          <w:rFonts w:eastAsiaTheme="minorHAnsi"/>
          <w:sz w:val="22"/>
          <w:szCs w:val="22"/>
        </w:rPr>
      </w:pPr>
      <w:r w:rsidRPr="00B607B0">
        <w:rPr>
          <w:rFonts w:eastAsiaTheme="minorHAnsi"/>
          <w:b/>
          <w:sz w:val="22"/>
          <w:szCs w:val="22"/>
        </w:rPr>
        <w:t xml:space="preserve">            Candice Kappes, Finance Officer                           </w:t>
      </w:r>
      <w:r w:rsidR="0091355F">
        <w:rPr>
          <w:rFonts w:eastAsiaTheme="minorHAnsi"/>
          <w:b/>
          <w:sz w:val="22"/>
          <w:szCs w:val="22"/>
        </w:rPr>
        <w:t>Thomas Theisen</w:t>
      </w:r>
      <w:r w:rsidRPr="00B607B0">
        <w:rPr>
          <w:rFonts w:eastAsiaTheme="minorHAnsi"/>
          <w:b/>
          <w:sz w:val="22"/>
          <w:szCs w:val="22"/>
        </w:rPr>
        <w:t>, Mayor</w:t>
      </w:r>
    </w:p>
    <w:p w14:paraId="7FD8AEFB" w14:textId="4023C256" w:rsidR="00FD4ADB" w:rsidRPr="00667201" w:rsidRDefault="00FD4ADB" w:rsidP="00690D6F">
      <w:pPr>
        <w:pStyle w:val="NoSpacing"/>
        <w:rPr>
          <w:rFonts w:ascii="Times New Roman" w:hAnsi="Times New Roman"/>
          <w:b/>
        </w:rPr>
      </w:pPr>
      <w:r w:rsidRPr="00690D6F">
        <w:rPr>
          <w:rFonts w:ascii="Times New Roman" w:eastAsiaTheme="minorHAnsi" w:hAnsi="Times New Roman"/>
          <w:b/>
        </w:rPr>
        <w:t xml:space="preserve">     </w:t>
      </w:r>
      <w:r w:rsidR="00690D6F" w:rsidRPr="00690D6F">
        <w:rPr>
          <w:rFonts w:ascii="Times New Roman" w:hAnsi="Times New Roman"/>
          <w:b/>
        </w:rPr>
        <w:t xml:space="preserve">     </w:t>
      </w:r>
      <w:r w:rsidRPr="00690D6F">
        <w:rPr>
          <w:rFonts w:ascii="Times New Roman" w:hAnsi="Times New Roman"/>
          <w:b/>
        </w:rPr>
        <w:t>Public Hearing on the 20</w:t>
      </w:r>
      <w:r w:rsidR="00690D6F" w:rsidRPr="00690D6F">
        <w:rPr>
          <w:rFonts w:ascii="Times New Roman" w:hAnsi="Times New Roman"/>
          <w:b/>
        </w:rPr>
        <w:t>20</w:t>
      </w:r>
      <w:r w:rsidRPr="00690D6F">
        <w:rPr>
          <w:rFonts w:ascii="Times New Roman" w:hAnsi="Times New Roman"/>
          <w:b/>
        </w:rPr>
        <w:t xml:space="preserve"> Appropriations Ordinance 201</w:t>
      </w:r>
      <w:r w:rsidR="00690D6F" w:rsidRPr="00690D6F">
        <w:rPr>
          <w:rFonts w:ascii="Times New Roman" w:hAnsi="Times New Roman"/>
          <w:b/>
        </w:rPr>
        <w:t>9</w:t>
      </w:r>
      <w:r w:rsidRPr="00690D6F">
        <w:rPr>
          <w:rFonts w:ascii="Times New Roman" w:hAnsi="Times New Roman"/>
          <w:b/>
        </w:rPr>
        <w:t>-0</w:t>
      </w:r>
      <w:r w:rsidR="00690D6F" w:rsidRPr="00690D6F">
        <w:rPr>
          <w:rFonts w:ascii="Times New Roman" w:hAnsi="Times New Roman"/>
          <w:b/>
        </w:rPr>
        <w:t>1</w:t>
      </w:r>
      <w:r w:rsidRPr="00690D6F">
        <w:rPr>
          <w:rFonts w:ascii="Times New Roman" w:hAnsi="Times New Roman"/>
          <w:b/>
        </w:rPr>
        <w:t xml:space="preserve"> will be held at 8:00 P.M. on Wednesday, September </w:t>
      </w:r>
      <w:r w:rsidR="00690D6F" w:rsidRPr="00690D6F">
        <w:rPr>
          <w:rFonts w:ascii="Times New Roman" w:hAnsi="Times New Roman"/>
          <w:b/>
        </w:rPr>
        <w:t>4</w:t>
      </w:r>
      <w:r w:rsidRPr="00690D6F">
        <w:rPr>
          <w:rFonts w:ascii="Times New Roman" w:hAnsi="Times New Roman"/>
          <w:b/>
        </w:rPr>
        <w:t>, 201</w:t>
      </w:r>
      <w:r w:rsidR="00690D6F" w:rsidRPr="00690D6F">
        <w:rPr>
          <w:rFonts w:ascii="Times New Roman" w:hAnsi="Times New Roman"/>
          <w:b/>
        </w:rPr>
        <w:t>9</w:t>
      </w:r>
      <w:r w:rsidRPr="00690D6F">
        <w:rPr>
          <w:rFonts w:ascii="Times New Roman" w:hAnsi="Times New Roman"/>
          <w:b/>
        </w:rPr>
        <w:t xml:space="preserve">, in the Council Room of the Municipal Building, at which time, any opposition may come </w:t>
      </w:r>
      <w:r w:rsidRPr="00667201">
        <w:rPr>
          <w:rFonts w:ascii="Times New Roman" w:hAnsi="Times New Roman"/>
          <w:b/>
        </w:rPr>
        <w:t>before the Council.</w:t>
      </w:r>
    </w:p>
    <w:p w14:paraId="36E34133" w14:textId="31C4C4C2" w:rsidR="00760933" w:rsidRPr="00667201" w:rsidRDefault="00667201" w:rsidP="00690D6F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Pr="00667201">
        <w:rPr>
          <w:rFonts w:ascii="Times New Roman" w:hAnsi="Times New Roman"/>
          <w:b/>
        </w:rPr>
        <w:t xml:space="preserve">Council Member Reis moved, with a second by Council Member L. Bollinger, to go into executive session at </w:t>
      </w:r>
      <w:r>
        <w:rPr>
          <w:rFonts w:ascii="Times New Roman" w:hAnsi="Times New Roman"/>
          <w:b/>
        </w:rPr>
        <w:t>11</w:t>
      </w:r>
      <w:r w:rsidRPr="00667201">
        <w:rPr>
          <w:rFonts w:ascii="Times New Roman" w:hAnsi="Times New Roman"/>
          <w:b/>
        </w:rPr>
        <w:t>:0</w:t>
      </w:r>
      <w:r>
        <w:rPr>
          <w:rFonts w:ascii="Times New Roman" w:hAnsi="Times New Roman"/>
          <w:b/>
        </w:rPr>
        <w:t>2</w:t>
      </w:r>
      <w:r w:rsidRPr="00667201">
        <w:rPr>
          <w:rFonts w:ascii="Times New Roman" w:hAnsi="Times New Roman"/>
          <w:b/>
        </w:rPr>
        <w:t xml:space="preserve"> P.M. to discuss person</w:t>
      </w:r>
      <w:r w:rsidR="00601AEA">
        <w:rPr>
          <w:rFonts w:ascii="Times New Roman" w:hAnsi="Times New Roman"/>
          <w:b/>
        </w:rPr>
        <w:t>ne</w:t>
      </w:r>
      <w:r w:rsidRPr="00667201">
        <w:rPr>
          <w:rFonts w:ascii="Times New Roman" w:hAnsi="Times New Roman"/>
          <w:b/>
        </w:rPr>
        <w:t xml:space="preserve">l matters.  All present Council Members voted in favor.  Motion carried.  At </w:t>
      </w:r>
      <w:r>
        <w:rPr>
          <w:rFonts w:ascii="Times New Roman" w:hAnsi="Times New Roman"/>
          <w:b/>
        </w:rPr>
        <w:t>11</w:t>
      </w:r>
      <w:r w:rsidRPr="00667201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>35</w:t>
      </w:r>
      <w:r w:rsidRPr="00667201">
        <w:rPr>
          <w:rFonts w:ascii="Times New Roman" w:hAnsi="Times New Roman"/>
          <w:b/>
        </w:rPr>
        <w:t xml:space="preserve"> P.M., Mayor Theisen declared the Council out of Executive Session.  </w:t>
      </w:r>
      <w:r w:rsidR="0091355F">
        <w:rPr>
          <w:rFonts w:ascii="Times New Roman" w:hAnsi="Times New Roman"/>
          <w:b/>
        </w:rPr>
        <w:t xml:space="preserve">Council Member Rau moved to contract Candice Kappes as a consultant to the </w:t>
      </w:r>
      <w:r w:rsidR="00226303">
        <w:rPr>
          <w:rFonts w:ascii="Times New Roman" w:hAnsi="Times New Roman"/>
          <w:b/>
        </w:rPr>
        <w:t xml:space="preserve">new </w:t>
      </w:r>
      <w:r w:rsidR="0091355F">
        <w:rPr>
          <w:rFonts w:ascii="Times New Roman" w:hAnsi="Times New Roman"/>
          <w:b/>
        </w:rPr>
        <w:t>Finance Officer at $1,000.00 a month</w:t>
      </w:r>
      <w:r w:rsidR="00226303">
        <w:rPr>
          <w:rFonts w:ascii="Times New Roman" w:hAnsi="Times New Roman"/>
          <w:b/>
        </w:rPr>
        <w:t xml:space="preserve"> for six-months</w:t>
      </w:r>
      <w:r w:rsidR="0091355F">
        <w:rPr>
          <w:rFonts w:ascii="Times New Roman" w:hAnsi="Times New Roman"/>
          <w:b/>
        </w:rPr>
        <w:t xml:space="preserve">.  Council Member Reis seconded the motion and an anonymous ballot </w:t>
      </w:r>
      <w:r w:rsidR="00601AEA">
        <w:rPr>
          <w:rFonts w:ascii="Times New Roman" w:hAnsi="Times New Roman"/>
          <w:b/>
        </w:rPr>
        <w:t xml:space="preserve">was </w:t>
      </w:r>
      <w:r w:rsidR="0091355F">
        <w:rPr>
          <w:rFonts w:ascii="Times New Roman" w:hAnsi="Times New Roman"/>
          <w:b/>
        </w:rPr>
        <w:t xml:space="preserve">cast.  All present Council Members voted in favor.  Motion carried. </w:t>
      </w:r>
    </w:p>
    <w:p w14:paraId="2944073B" w14:textId="3AA8A2C4" w:rsidR="00FD4ADB" w:rsidRPr="003C2C08" w:rsidRDefault="00FD4ADB" w:rsidP="003C2C08">
      <w:pPr>
        <w:pStyle w:val="NoSpacing"/>
        <w:rPr>
          <w:rFonts w:ascii="Times New Roman" w:hAnsi="Times New Roman"/>
          <w:b/>
        </w:rPr>
      </w:pPr>
      <w:r w:rsidRPr="00667201">
        <w:rPr>
          <w:rFonts w:ascii="Times New Roman" w:hAnsi="Times New Roman"/>
          <w:b/>
        </w:rPr>
        <w:t xml:space="preserve">    </w:t>
      </w:r>
      <w:r w:rsidRPr="00667201">
        <w:rPr>
          <w:rFonts w:ascii="Times New Roman" w:eastAsiaTheme="minorHAnsi" w:hAnsi="Times New Roman"/>
          <w:b/>
        </w:rPr>
        <w:t>There being no further</w:t>
      </w:r>
      <w:r w:rsidRPr="00690D6F">
        <w:rPr>
          <w:rFonts w:ascii="Times New Roman" w:eastAsiaTheme="minorHAnsi" w:hAnsi="Times New Roman"/>
          <w:b/>
        </w:rPr>
        <w:t xml:space="preserve"> business, Council Member </w:t>
      </w:r>
      <w:r w:rsidR="00667201">
        <w:rPr>
          <w:rFonts w:ascii="Times New Roman" w:eastAsiaTheme="minorHAnsi" w:hAnsi="Times New Roman"/>
          <w:b/>
        </w:rPr>
        <w:t xml:space="preserve">L. Bollinger </w:t>
      </w:r>
      <w:r w:rsidRPr="00690D6F">
        <w:rPr>
          <w:rFonts w:ascii="Times New Roman" w:eastAsiaTheme="minorHAnsi" w:hAnsi="Times New Roman"/>
          <w:b/>
        </w:rPr>
        <w:t xml:space="preserve">moved, with a second by Council Member </w:t>
      </w:r>
      <w:r w:rsidR="00667201">
        <w:rPr>
          <w:rFonts w:ascii="Times New Roman" w:eastAsiaTheme="minorHAnsi" w:hAnsi="Times New Roman"/>
          <w:b/>
        </w:rPr>
        <w:t>Seibel</w:t>
      </w:r>
      <w:r w:rsidRPr="00690D6F">
        <w:rPr>
          <w:rFonts w:ascii="Times New Roman" w:eastAsiaTheme="minorHAnsi" w:hAnsi="Times New Roman"/>
          <w:b/>
        </w:rPr>
        <w:t>, to adjourn.  All Council Members voted in favor.  Motion carried</w:t>
      </w:r>
      <w:r w:rsidRPr="003C2C08">
        <w:rPr>
          <w:rFonts w:ascii="Times New Roman" w:eastAsiaTheme="minorHAnsi" w:hAnsi="Times New Roman"/>
          <w:b/>
        </w:rPr>
        <w:t xml:space="preserve">.    The Leola City Council </w:t>
      </w:r>
      <w:r w:rsidR="00667201">
        <w:rPr>
          <w:rFonts w:ascii="Times New Roman" w:eastAsiaTheme="minorHAnsi" w:hAnsi="Times New Roman"/>
          <w:b/>
        </w:rPr>
        <w:t>will me</w:t>
      </w:r>
      <w:r w:rsidR="0091355F">
        <w:rPr>
          <w:rFonts w:ascii="Times New Roman" w:eastAsiaTheme="minorHAnsi" w:hAnsi="Times New Roman"/>
          <w:b/>
        </w:rPr>
        <w:t>e</w:t>
      </w:r>
      <w:r w:rsidR="00667201">
        <w:rPr>
          <w:rFonts w:ascii="Times New Roman" w:eastAsiaTheme="minorHAnsi" w:hAnsi="Times New Roman"/>
          <w:b/>
        </w:rPr>
        <w:t xml:space="preserve">t </w:t>
      </w:r>
      <w:r w:rsidRPr="003C2C08">
        <w:rPr>
          <w:rFonts w:ascii="Times New Roman" w:eastAsiaTheme="minorHAnsi" w:hAnsi="Times New Roman"/>
          <w:b/>
        </w:rPr>
        <w:t xml:space="preserve">in regular session on Wednesday, September </w:t>
      </w:r>
      <w:r w:rsidR="00667201">
        <w:rPr>
          <w:rFonts w:ascii="Times New Roman" w:eastAsiaTheme="minorHAnsi" w:hAnsi="Times New Roman"/>
          <w:b/>
        </w:rPr>
        <w:t>4</w:t>
      </w:r>
      <w:r w:rsidRPr="003C2C08">
        <w:rPr>
          <w:rFonts w:ascii="Times New Roman" w:eastAsiaTheme="minorHAnsi" w:hAnsi="Times New Roman"/>
          <w:b/>
        </w:rPr>
        <w:t>th, 201</w:t>
      </w:r>
      <w:r w:rsidR="00667201">
        <w:rPr>
          <w:rFonts w:ascii="Times New Roman" w:eastAsiaTheme="minorHAnsi" w:hAnsi="Times New Roman"/>
          <w:b/>
        </w:rPr>
        <w:t>9</w:t>
      </w:r>
      <w:r w:rsidRPr="003C2C08">
        <w:rPr>
          <w:rFonts w:ascii="Times New Roman" w:eastAsiaTheme="minorHAnsi" w:hAnsi="Times New Roman"/>
          <w:b/>
        </w:rPr>
        <w:t xml:space="preserve"> at 7:30 P.M. in the Council Room of the Municipal Building instead of Monday, September </w:t>
      </w:r>
      <w:r w:rsidR="00667201">
        <w:rPr>
          <w:rFonts w:ascii="Times New Roman" w:eastAsiaTheme="minorHAnsi" w:hAnsi="Times New Roman"/>
          <w:b/>
        </w:rPr>
        <w:t>2</w:t>
      </w:r>
      <w:r w:rsidR="00667201" w:rsidRPr="00667201">
        <w:rPr>
          <w:rFonts w:ascii="Times New Roman" w:eastAsiaTheme="minorHAnsi" w:hAnsi="Times New Roman"/>
          <w:b/>
          <w:vertAlign w:val="superscript"/>
        </w:rPr>
        <w:t>nd</w:t>
      </w:r>
      <w:r w:rsidR="00667201">
        <w:rPr>
          <w:rFonts w:ascii="Times New Roman" w:eastAsiaTheme="minorHAnsi" w:hAnsi="Times New Roman"/>
          <w:b/>
        </w:rPr>
        <w:t>,</w:t>
      </w:r>
      <w:r w:rsidRPr="003C2C08">
        <w:rPr>
          <w:rFonts w:ascii="Times New Roman" w:eastAsiaTheme="minorHAnsi" w:hAnsi="Times New Roman"/>
          <w:b/>
        </w:rPr>
        <w:t xml:space="preserve"> due to Labor Day Holiday.</w:t>
      </w:r>
    </w:p>
    <w:p w14:paraId="00D651FF" w14:textId="77777777" w:rsidR="00FD4ADB" w:rsidRPr="0093410A" w:rsidRDefault="00FD4ADB" w:rsidP="00FD4ADB">
      <w:pPr>
        <w:rPr>
          <w:b/>
          <w:sz w:val="22"/>
          <w:szCs w:val="22"/>
        </w:rPr>
      </w:pPr>
      <w:r w:rsidRPr="0093410A">
        <w:rPr>
          <w:b/>
          <w:sz w:val="22"/>
          <w:szCs w:val="22"/>
        </w:rPr>
        <w:t xml:space="preserve">ATTEST:                  </w:t>
      </w:r>
    </w:p>
    <w:p w14:paraId="39145730" w14:textId="77777777" w:rsidR="00FD4ADB" w:rsidRPr="0093410A" w:rsidRDefault="00FD4ADB" w:rsidP="00FD4ADB">
      <w:pPr>
        <w:rPr>
          <w:b/>
          <w:sz w:val="22"/>
          <w:szCs w:val="22"/>
        </w:rPr>
      </w:pPr>
      <w:r w:rsidRPr="0093410A">
        <w:rPr>
          <w:b/>
          <w:sz w:val="22"/>
          <w:szCs w:val="22"/>
        </w:rPr>
        <w:t xml:space="preserve">                                                                        </w:t>
      </w:r>
      <w:r>
        <w:rPr>
          <w:b/>
          <w:sz w:val="22"/>
          <w:szCs w:val="22"/>
        </w:rPr>
        <w:t xml:space="preserve">             </w:t>
      </w:r>
      <w:r w:rsidRPr="0093410A">
        <w:rPr>
          <w:b/>
          <w:sz w:val="22"/>
          <w:szCs w:val="22"/>
        </w:rPr>
        <w:t xml:space="preserve"> _________________________________ </w:t>
      </w:r>
    </w:p>
    <w:p w14:paraId="5C61A514" w14:textId="2EB47435" w:rsidR="00FD4ADB" w:rsidRPr="0093410A" w:rsidRDefault="00FD4ADB" w:rsidP="00FD4ADB">
      <w:pPr>
        <w:rPr>
          <w:b/>
          <w:sz w:val="22"/>
          <w:szCs w:val="22"/>
        </w:rPr>
      </w:pPr>
      <w:r w:rsidRPr="0093410A">
        <w:rPr>
          <w:b/>
          <w:sz w:val="22"/>
          <w:szCs w:val="22"/>
        </w:rPr>
        <w:t xml:space="preserve">           ______________________________  </w:t>
      </w:r>
      <w:r>
        <w:rPr>
          <w:b/>
          <w:sz w:val="22"/>
          <w:szCs w:val="22"/>
        </w:rPr>
        <w:t xml:space="preserve">              </w:t>
      </w:r>
      <w:r w:rsidR="00667201">
        <w:rPr>
          <w:b/>
          <w:sz w:val="22"/>
          <w:szCs w:val="22"/>
        </w:rPr>
        <w:t>Thomas Theisen</w:t>
      </w:r>
      <w:r w:rsidRPr="0093410A">
        <w:rPr>
          <w:b/>
          <w:sz w:val="22"/>
          <w:szCs w:val="22"/>
        </w:rPr>
        <w:t>, Mayor of Leola</w:t>
      </w:r>
    </w:p>
    <w:p w14:paraId="2906D100" w14:textId="77777777" w:rsidR="00FD4ADB" w:rsidRPr="0093410A" w:rsidRDefault="00FD4ADB" w:rsidP="00FD4ADB">
      <w:pPr>
        <w:rPr>
          <w:b/>
          <w:sz w:val="22"/>
          <w:szCs w:val="22"/>
        </w:rPr>
      </w:pPr>
      <w:r w:rsidRPr="0093410A">
        <w:rPr>
          <w:b/>
          <w:sz w:val="22"/>
          <w:szCs w:val="22"/>
        </w:rPr>
        <w:t xml:space="preserve">           Candice Kappes, Finance Officer</w:t>
      </w:r>
    </w:p>
    <w:p w14:paraId="058CB396" w14:textId="77777777" w:rsidR="00FD4ADB" w:rsidRPr="0093410A" w:rsidRDefault="00FD4ADB" w:rsidP="00FD4ADB">
      <w:pPr>
        <w:rPr>
          <w:b/>
          <w:sz w:val="8"/>
          <w:szCs w:val="8"/>
        </w:rPr>
      </w:pPr>
    </w:p>
    <w:p w14:paraId="01D23905" w14:textId="77777777" w:rsidR="00FD4ADB" w:rsidRPr="0093410A" w:rsidRDefault="00FD4ADB" w:rsidP="00FD4ADB">
      <w:pPr>
        <w:keepNext/>
        <w:jc w:val="center"/>
        <w:outlineLvl w:val="2"/>
        <w:rPr>
          <w:rFonts w:ascii="Arial Black" w:hAnsi="Arial Black"/>
          <w:sz w:val="16"/>
          <w:szCs w:val="16"/>
        </w:rPr>
      </w:pPr>
    </w:p>
    <w:p w14:paraId="78E218C7" w14:textId="77777777" w:rsidR="00FD4ADB" w:rsidRPr="0093410A" w:rsidRDefault="00FD4ADB" w:rsidP="00FD4ADB">
      <w:pPr>
        <w:keepNext/>
        <w:jc w:val="center"/>
        <w:outlineLvl w:val="2"/>
        <w:rPr>
          <w:rFonts w:ascii="Arial Black" w:hAnsi="Arial Black"/>
          <w:b/>
        </w:rPr>
      </w:pPr>
      <w:r w:rsidRPr="0093410A">
        <w:rPr>
          <w:rFonts w:ascii="Arial Black" w:hAnsi="Arial Black"/>
        </w:rPr>
        <w:t>“This institution is an equal opportunity provider, and employer.”</w:t>
      </w:r>
    </w:p>
    <w:p w14:paraId="14DD91B2" w14:textId="77777777" w:rsidR="00FD4ADB" w:rsidRPr="0093410A" w:rsidRDefault="00FD4ADB" w:rsidP="00FD4ADB">
      <w:pPr>
        <w:rPr>
          <w:b/>
          <w:sz w:val="16"/>
          <w:szCs w:val="16"/>
        </w:rPr>
      </w:pPr>
    </w:p>
    <w:p w14:paraId="132B0666" w14:textId="77777777" w:rsidR="00FD4ADB" w:rsidRPr="0093410A" w:rsidRDefault="00FD4ADB" w:rsidP="00FD4ADB">
      <w:r w:rsidRPr="0093410A">
        <w:rPr>
          <w:b/>
          <w:sz w:val="22"/>
          <w:szCs w:val="22"/>
        </w:rPr>
        <w:t xml:space="preserve">       </w:t>
      </w:r>
      <w:r w:rsidRPr="0093410A">
        <w:rPr>
          <w:b/>
        </w:rPr>
        <w:t xml:space="preserve">Published once at the approximate cost of ________.  </w:t>
      </w:r>
    </w:p>
    <w:p w14:paraId="74A13B63" w14:textId="77777777" w:rsidR="00FD4ADB" w:rsidRPr="0093410A" w:rsidRDefault="00FD4ADB" w:rsidP="00FD4AD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687037FA" w14:textId="77777777" w:rsidR="00CE1C80" w:rsidRDefault="00CE1C80"/>
    <w:sectPr w:rsidR="00CE1C80" w:rsidSect="00CF797F">
      <w:pgSz w:w="12240" w:h="20160" w:code="5"/>
      <w:pgMar w:top="432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Body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DB"/>
    <w:rsid w:val="00207409"/>
    <w:rsid w:val="00226303"/>
    <w:rsid w:val="00226D2D"/>
    <w:rsid w:val="002B0798"/>
    <w:rsid w:val="003C2C08"/>
    <w:rsid w:val="00490690"/>
    <w:rsid w:val="00601AEA"/>
    <w:rsid w:val="00667201"/>
    <w:rsid w:val="00690D6F"/>
    <w:rsid w:val="00760933"/>
    <w:rsid w:val="008763BE"/>
    <w:rsid w:val="00876E68"/>
    <w:rsid w:val="008B3729"/>
    <w:rsid w:val="008B5C7B"/>
    <w:rsid w:val="0091355F"/>
    <w:rsid w:val="00AF74ED"/>
    <w:rsid w:val="00B12AF4"/>
    <w:rsid w:val="00B80775"/>
    <w:rsid w:val="00BA0CD1"/>
    <w:rsid w:val="00CE1C80"/>
    <w:rsid w:val="00CF23EE"/>
    <w:rsid w:val="00CF5FB6"/>
    <w:rsid w:val="00CF797F"/>
    <w:rsid w:val="00D03E96"/>
    <w:rsid w:val="00D53812"/>
    <w:rsid w:val="00E16CC2"/>
    <w:rsid w:val="00EC7D6B"/>
    <w:rsid w:val="00FD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ABAADC0"/>
  <w15:chartTrackingRefBased/>
  <w15:docId w15:val="{58A6BBBB-EE37-45BB-B211-59EBFE92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AD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ADB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FB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FB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Leola</dc:creator>
  <cp:keywords/>
  <dc:description/>
  <cp:lastModifiedBy>City of Leola</cp:lastModifiedBy>
  <cp:revision>2</cp:revision>
  <cp:lastPrinted>2019-08-19T15:00:00Z</cp:lastPrinted>
  <dcterms:created xsi:type="dcterms:W3CDTF">2019-08-19T18:52:00Z</dcterms:created>
  <dcterms:modified xsi:type="dcterms:W3CDTF">2019-08-19T18:52:00Z</dcterms:modified>
</cp:coreProperties>
</file>