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97638" w14:textId="77777777" w:rsidR="00EB118D" w:rsidRDefault="00EB118D" w:rsidP="00EB118D">
      <w:pPr>
        <w:jc w:val="center"/>
      </w:pPr>
      <w:r>
        <w:t>City of Leola Council Meeting</w:t>
      </w:r>
    </w:p>
    <w:p w14:paraId="49F91D3B" w14:textId="666F5831" w:rsidR="00EB118D" w:rsidRDefault="00874EEC" w:rsidP="00EB118D">
      <w:pPr>
        <w:jc w:val="center"/>
      </w:pPr>
      <w:r>
        <w:t>January 4</w:t>
      </w:r>
      <w:r w:rsidR="00EB118D">
        <w:t>, 2020</w:t>
      </w:r>
    </w:p>
    <w:p w14:paraId="4EFD692D" w14:textId="405A521F" w:rsidR="007E5793" w:rsidRDefault="000D26DB">
      <w:r>
        <w:t xml:space="preserve">The Leola City Council met on </w:t>
      </w:r>
      <w:r w:rsidR="00874EEC">
        <w:t>January 4</w:t>
      </w:r>
      <w:r w:rsidR="00874EEC" w:rsidRPr="00874EEC">
        <w:rPr>
          <w:vertAlign w:val="superscript"/>
        </w:rPr>
        <w:t>th</w:t>
      </w:r>
      <w:r w:rsidR="00874EEC">
        <w:t>,</w:t>
      </w:r>
      <w:r>
        <w:t xml:space="preserve"> in the back room of the Municipal Building.  Mayor Royce Erdmann called the meeting to order at 7:0</w:t>
      </w:r>
      <w:r w:rsidR="00874EEC">
        <w:t>0</w:t>
      </w:r>
      <w:r>
        <w:t xml:space="preserve"> pm.  Present</w:t>
      </w:r>
      <w:r w:rsidR="007617BF">
        <w:t>:</w:t>
      </w:r>
      <w:r>
        <w:t xml:space="preserve"> Mayor Royce Erdmann, council members Trisha Erdmann, Jackie Rau, Richard Reis, Jackie Leibel, and Michael Yost.  City </w:t>
      </w:r>
      <w:r w:rsidR="00B00266">
        <w:t xml:space="preserve">maintenance </w:t>
      </w:r>
      <w:r>
        <w:t xml:space="preserve">employees Jeff Tschappat, James Hoffman and </w:t>
      </w:r>
      <w:r w:rsidR="00FD7FD9">
        <w:t>F</w:t>
      </w:r>
      <w:r w:rsidR="00B00266">
        <w:t xml:space="preserve">inance </w:t>
      </w:r>
      <w:r w:rsidR="00FD7FD9">
        <w:t>O</w:t>
      </w:r>
      <w:r w:rsidR="00B00266">
        <w:t xml:space="preserve">fficer </w:t>
      </w:r>
      <w:r>
        <w:t xml:space="preserve">Sondra Waltman were also in attendance.  </w:t>
      </w:r>
      <w:r w:rsidR="007617BF">
        <w:t xml:space="preserve">Council member </w:t>
      </w:r>
      <w:r>
        <w:t>Tim Collins was absent.</w:t>
      </w:r>
    </w:p>
    <w:p w14:paraId="6D557522" w14:textId="63828AE2" w:rsidR="00874EEC" w:rsidRDefault="00874EEC">
      <w:r>
        <w:t>The meeting minutes from December 7</w:t>
      </w:r>
      <w:r w:rsidRPr="00874EEC">
        <w:rPr>
          <w:vertAlign w:val="superscript"/>
        </w:rPr>
        <w:t>th</w:t>
      </w:r>
      <w:r>
        <w:t xml:space="preserve"> and December 28</w:t>
      </w:r>
      <w:r w:rsidRPr="00874EEC">
        <w:rPr>
          <w:vertAlign w:val="superscript"/>
        </w:rPr>
        <w:t>th</w:t>
      </w:r>
      <w:r>
        <w:t xml:space="preserve"> meetings were reviewed.  Reis made a motion to accept the minutes with a second from Leibel.  All in favor, motion carried.</w:t>
      </w:r>
    </w:p>
    <w:p w14:paraId="624E8AD2" w14:textId="272EFAFE" w:rsidR="00B00266" w:rsidRDefault="00B00266">
      <w:r>
        <w:t>The treasure</w:t>
      </w:r>
      <w:r w:rsidR="002527E6">
        <w:t>r</w:t>
      </w:r>
      <w:r>
        <w:t xml:space="preserve">’s report was reviewed.  </w:t>
      </w:r>
      <w:r w:rsidR="00874EEC">
        <w:t>Rau</w:t>
      </w:r>
      <w:r>
        <w:t xml:space="preserve"> moved to accept the report with a second from Reis.  All in favor, motion carried.</w:t>
      </w:r>
    </w:p>
    <w:p w14:paraId="0E0EC0C3" w14:textId="48BE88E5" w:rsidR="00874EEC" w:rsidRPr="0087086D" w:rsidRDefault="005A54EB" w:rsidP="00874EEC">
      <w:r>
        <w:t xml:space="preserve">The regular bills and project bills were reviewed.  </w:t>
      </w:r>
      <w:r w:rsidR="00874EEC">
        <w:t>R</w:t>
      </w:r>
      <w:r>
        <w:t>eis</w:t>
      </w:r>
      <w:r w:rsidR="00874EEC">
        <w:t xml:space="preserve"> made a motion to pay all bills except for Premier </w:t>
      </w:r>
      <w:r w:rsidR="00874EEC" w:rsidRPr="0087086D">
        <w:t>Contracting as some work remains.  Rau seconded the motion.  All in favor, motion carried.</w:t>
      </w:r>
    </w:p>
    <w:p w14:paraId="1AED4E4B" w14:textId="77777777" w:rsidR="00D60F2E" w:rsidRDefault="005A54EB" w:rsidP="00D60F2E">
      <w:r w:rsidRPr="0087086D">
        <w:t xml:space="preserve"> The bills are as follows:</w:t>
      </w:r>
    </w:p>
    <w:tbl>
      <w:tblPr>
        <w:tblW w:w="8275" w:type="dxa"/>
        <w:tblLook w:val="04A0" w:firstRow="1" w:lastRow="0" w:firstColumn="1" w:lastColumn="0" w:noHBand="0" w:noVBand="1"/>
      </w:tblPr>
      <w:tblGrid>
        <w:gridCol w:w="2948"/>
        <w:gridCol w:w="3424"/>
        <w:gridCol w:w="1903"/>
      </w:tblGrid>
      <w:tr w:rsidR="00C42D93" w:rsidRPr="00C42D93" w14:paraId="0CAF2DFE" w14:textId="77777777" w:rsidTr="00C42D93">
        <w:trPr>
          <w:trHeight w:val="300"/>
        </w:trPr>
        <w:tc>
          <w:tcPr>
            <w:tcW w:w="82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5B0A84" w14:textId="77777777" w:rsidR="00C42D93" w:rsidRPr="00C42D93" w:rsidRDefault="00C42D93" w:rsidP="00C42D93">
            <w:pPr>
              <w:spacing w:after="0" w:line="240" w:lineRule="auto"/>
              <w:jc w:val="center"/>
              <w:rPr>
                <w:rFonts w:ascii="Calibri" w:eastAsia="Times New Roman" w:hAnsi="Calibri" w:cs="Calibri"/>
                <w:b/>
                <w:bCs/>
                <w:color w:val="000000"/>
                <w:u w:val="single"/>
              </w:rPr>
            </w:pPr>
            <w:r w:rsidRPr="00C42D93">
              <w:rPr>
                <w:rFonts w:ascii="Calibri" w:eastAsia="Times New Roman" w:hAnsi="Calibri" w:cs="Calibri"/>
                <w:b/>
                <w:bCs/>
                <w:color w:val="000000"/>
                <w:u w:val="single"/>
              </w:rPr>
              <w:t>Bills to be Considered for January 2021</w:t>
            </w:r>
          </w:p>
        </w:tc>
      </w:tr>
      <w:tr w:rsidR="00C42D93" w:rsidRPr="00C42D93" w14:paraId="5DBC840D"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37841A0D"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w:t>
            </w:r>
          </w:p>
        </w:tc>
        <w:tc>
          <w:tcPr>
            <w:tcW w:w="3424" w:type="dxa"/>
            <w:tcBorders>
              <w:top w:val="nil"/>
              <w:left w:val="nil"/>
              <w:bottom w:val="single" w:sz="4" w:space="0" w:color="auto"/>
              <w:right w:val="single" w:sz="4" w:space="0" w:color="auto"/>
            </w:tcBorders>
            <w:shd w:val="clear" w:color="auto" w:fill="auto"/>
            <w:noWrap/>
            <w:vAlign w:val="bottom"/>
            <w:hideMark/>
          </w:tcPr>
          <w:p w14:paraId="61E84813"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w:t>
            </w:r>
          </w:p>
        </w:tc>
        <w:tc>
          <w:tcPr>
            <w:tcW w:w="1903" w:type="dxa"/>
            <w:tcBorders>
              <w:top w:val="nil"/>
              <w:left w:val="nil"/>
              <w:bottom w:val="single" w:sz="4" w:space="0" w:color="auto"/>
              <w:right w:val="single" w:sz="4" w:space="0" w:color="auto"/>
            </w:tcBorders>
            <w:shd w:val="clear" w:color="auto" w:fill="auto"/>
            <w:noWrap/>
            <w:vAlign w:val="bottom"/>
            <w:hideMark/>
          </w:tcPr>
          <w:p w14:paraId="2721FB90"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w:t>
            </w:r>
          </w:p>
        </w:tc>
      </w:tr>
      <w:tr w:rsidR="00C42D93" w:rsidRPr="00C42D93" w14:paraId="3E7177ED"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2422BE2A" w14:textId="77777777" w:rsidR="00C42D93" w:rsidRPr="00C42D93" w:rsidRDefault="00C42D93" w:rsidP="00C42D93">
            <w:pPr>
              <w:spacing w:after="0" w:line="240" w:lineRule="auto"/>
              <w:rPr>
                <w:rFonts w:ascii="Calibri" w:eastAsia="Times New Roman" w:hAnsi="Calibri" w:cs="Calibri"/>
                <w:color w:val="000000"/>
              </w:rPr>
            </w:pPr>
            <w:proofErr w:type="spellStart"/>
            <w:r w:rsidRPr="00C42D93">
              <w:rPr>
                <w:rFonts w:ascii="Calibri" w:eastAsia="Times New Roman" w:hAnsi="Calibri" w:cs="Calibri"/>
                <w:color w:val="000000"/>
              </w:rPr>
              <w:t>Agtegra</w:t>
            </w:r>
            <w:proofErr w:type="spellEnd"/>
          </w:p>
        </w:tc>
        <w:tc>
          <w:tcPr>
            <w:tcW w:w="3424" w:type="dxa"/>
            <w:tcBorders>
              <w:top w:val="nil"/>
              <w:left w:val="nil"/>
              <w:bottom w:val="single" w:sz="4" w:space="0" w:color="auto"/>
              <w:right w:val="single" w:sz="4" w:space="0" w:color="auto"/>
            </w:tcBorders>
            <w:shd w:val="clear" w:color="auto" w:fill="auto"/>
            <w:noWrap/>
            <w:vAlign w:val="bottom"/>
            <w:hideMark/>
          </w:tcPr>
          <w:p w14:paraId="63E62A1F" w14:textId="377F5A4B"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Pickup Tire/Tail Light Repair; Misc</w:t>
            </w:r>
            <w:r>
              <w:rPr>
                <w:rFonts w:ascii="Calibri" w:eastAsia="Times New Roman" w:hAnsi="Calibri" w:cs="Calibri"/>
                <w:color w:val="000000"/>
              </w:rPr>
              <w:t>.</w:t>
            </w:r>
          </w:p>
        </w:tc>
        <w:tc>
          <w:tcPr>
            <w:tcW w:w="1903" w:type="dxa"/>
            <w:tcBorders>
              <w:top w:val="nil"/>
              <w:left w:val="nil"/>
              <w:bottom w:val="single" w:sz="4" w:space="0" w:color="auto"/>
              <w:right w:val="single" w:sz="4" w:space="0" w:color="auto"/>
            </w:tcBorders>
            <w:shd w:val="clear" w:color="auto" w:fill="auto"/>
            <w:noWrap/>
            <w:vAlign w:val="bottom"/>
            <w:hideMark/>
          </w:tcPr>
          <w:p w14:paraId="0FEAD170"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231.26 </w:t>
            </w:r>
          </w:p>
        </w:tc>
      </w:tr>
      <w:tr w:rsidR="00C42D93" w:rsidRPr="00C42D93" w14:paraId="0040CBAF"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22128874"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Code Enforcement Specialists</w:t>
            </w:r>
          </w:p>
        </w:tc>
        <w:tc>
          <w:tcPr>
            <w:tcW w:w="3424" w:type="dxa"/>
            <w:tcBorders>
              <w:top w:val="nil"/>
              <w:left w:val="nil"/>
              <w:bottom w:val="single" w:sz="4" w:space="0" w:color="auto"/>
              <w:right w:val="single" w:sz="4" w:space="0" w:color="auto"/>
            </w:tcBorders>
            <w:shd w:val="clear" w:color="auto" w:fill="auto"/>
            <w:noWrap/>
            <w:vAlign w:val="bottom"/>
            <w:hideMark/>
          </w:tcPr>
          <w:p w14:paraId="3C099D50"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Office Hours &amp; Mileage</w:t>
            </w:r>
          </w:p>
        </w:tc>
        <w:tc>
          <w:tcPr>
            <w:tcW w:w="1903" w:type="dxa"/>
            <w:tcBorders>
              <w:top w:val="nil"/>
              <w:left w:val="nil"/>
              <w:bottom w:val="single" w:sz="4" w:space="0" w:color="auto"/>
              <w:right w:val="single" w:sz="4" w:space="0" w:color="auto"/>
            </w:tcBorders>
            <w:shd w:val="clear" w:color="auto" w:fill="auto"/>
            <w:noWrap/>
            <w:vAlign w:val="bottom"/>
            <w:hideMark/>
          </w:tcPr>
          <w:p w14:paraId="57E4D15D"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1,791.60 </w:t>
            </w:r>
          </w:p>
        </w:tc>
      </w:tr>
      <w:tr w:rsidR="00C42D93" w:rsidRPr="00C42D93" w14:paraId="4B58152E"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50D2A575"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Dependable Sanitation</w:t>
            </w:r>
          </w:p>
        </w:tc>
        <w:tc>
          <w:tcPr>
            <w:tcW w:w="3424" w:type="dxa"/>
            <w:tcBorders>
              <w:top w:val="nil"/>
              <w:left w:val="nil"/>
              <w:bottom w:val="single" w:sz="4" w:space="0" w:color="auto"/>
              <w:right w:val="single" w:sz="4" w:space="0" w:color="auto"/>
            </w:tcBorders>
            <w:shd w:val="clear" w:color="auto" w:fill="auto"/>
            <w:noWrap/>
            <w:vAlign w:val="bottom"/>
            <w:hideMark/>
          </w:tcPr>
          <w:p w14:paraId="3C224BC7" w14:textId="5212D4ED" w:rsidR="00C42D93" w:rsidRPr="00C42D93" w:rsidRDefault="00C42D93" w:rsidP="00C42D93">
            <w:pPr>
              <w:spacing w:after="0" w:line="240" w:lineRule="auto"/>
              <w:rPr>
                <w:rFonts w:ascii="Calibri" w:eastAsia="Times New Roman" w:hAnsi="Calibri" w:cs="Calibri"/>
                <w:color w:val="000000"/>
              </w:rPr>
            </w:pPr>
            <w:proofErr w:type="spellStart"/>
            <w:r w:rsidRPr="00C42D93">
              <w:rPr>
                <w:rFonts w:ascii="Calibri" w:eastAsia="Times New Roman" w:hAnsi="Calibri" w:cs="Calibri"/>
                <w:color w:val="000000"/>
              </w:rPr>
              <w:t>Garga</w:t>
            </w:r>
            <w:r>
              <w:rPr>
                <w:rFonts w:ascii="Calibri" w:eastAsia="Times New Roman" w:hAnsi="Calibri" w:cs="Calibri"/>
                <w:color w:val="000000"/>
              </w:rPr>
              <w:t>g</w:t>
            </w:r>
            <w:r w:rsidRPr="00C42D93">
              <w:rPr>
                <w:rFonts w:ascii="Calibri" w:eastAsia="Times New Roman" w:hAnsi="Calibri" w:cs="Calibri"/>
                <w:color w:val="000000"/>
              </w:rPr>
              <w:t>e</w:t>
            </w:r>
            <w:proofErr w:type="spellEnd"/>
            <w:r w:rsidRPr="00C42D93">
              <w:rPr>
                <w:rFonts w:ascii="Calibri" w:eastAsia="Times New Roman" w:hAnsi="Calibri" w:cs="Calibri"/>
                <w:color w:val="000000"/>
              </w:rPr>
              <w:t xml:space="preserve"> Collection</w:t>
            </w:r>
          </w:p>
        </w:tc>
        <w:tc>
          <w:tcPr>
            <w:tcW w:w="1903" w:type="dxa"/>
            <w:tcBorders>
              <w:top w:val="nil"/>
              <w:left w:val="nil"/>
              <w:bottom w:val="single" w:sz="4" w:space="0" w:color="auto"/>
              <w:right w:val="single" w:sz="4" w:space="0" w:color="auto"/>
            </w:tcBorders>
            <w:shd w:val="clear" w:color="auto" w:fill="auto"/>
            <w:noWrap/>
            <w:vAlign w:val="bottom"/>
            <w:hideMark/>
          </w:tcPr>
          <w:p w14:paraId="0AC1E418"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36.00 </w:t>
            </w:r>
          </w:p>
        </w:tc>
      </w:tr>
      <w:tr w:rsidR="00C42D93" w:rsidRPr="00C42D93" w14:paraId="191F0A47"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0D3162DA"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Gene's Oil Company</w:t>
            </w:r>
          </w:p>
        </w:tc>
        <w:tc>
          <w:tcPr>
            <w:tcW w:w="3424" w:type="dxa"/>
            <w:tcBorders>
              <w:top w:val="nil"/>
              <w:left w:val="nil"/>
              <w:bottom w:val="single" w:sz="4" w:space="0" w:color="auto"/>
              <w:right w:val="single" w:sz="4" w:space="0" w:color="auto"/>
            </w:tcBorders>
            <w:shd w:val="clear" w:color="auto" w:fill="auto"/>
            <w:noWrap/>
            <w:vAlign w:val="bottom"/>
            <w:hideMark/>
          </w:tcPr>
          <w:p w14:paraId="3AA9F034"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Gas &amp; Diesel</w:t>
            </w:r>
          </w:p>
        </w:tc>
        <w:tc>
          <w:tcPr>
            <w:tcW w:w="1903" w:type="dxa"/>
            <w:tcBorders>
              <w:top w:val="nil"/>
              <w:left w:val="nil"/>
              <w:bottom w:val="single" w:sz="4" w:space="0" w:color="auto"/>
              <w:right w:val="single" w:sz="4" w:space="0" w:color="auto"/>
            </w:tcBorders>
            <w:shd w:val="clear" w:color="auto" w:fill="auto"/>
            <w:noWrap/>
            <w:vAlign w:val="bottom"/>
            <w:hideMark/>
          </w:tcPr>
          <w:p w14:paraId="2470DEC6"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472.97 </w:t>
            </w:r>
          </w:p>
        </w:tc>
      </w:tr>
      <w:tr w:rsidR="00C42D93" w:rsidRPr="00C42D93" w14:paraId="6DAB3F96"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56DA100C"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McPherson Co. Herald</w:t>
            </w:r>
          </w:p>
        </w:tc>
        <w:tc>
          <w:tcPr>
            <w:tcW w:w="3424" w:type="dxa"/>
            <w:tcBorders>
              <w:top w:val="nil"/>
              <w:left w:val="nil"/>
              <w:bottom w:val="single" w:sz="4" w:space="0" w:color="auto"/>
              <w:right w:val="single" w:sz="4" w:space="0" w:color="auto"/>
            </w:tcBorders>
            <w:shd w:val="clear" w:color="auto" w:fill="auto"/>
            <w:noWrap/>
            <w:vAlign w:val="bottom"/>
            <w:hideMark/>
          </w:tcPr>
          <w:p w14:paraId="06A6766D" w14:textId="1CCA53A0"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Ads/Proce</w:t>
            </w:r>
            <w:r>
              <w:rPr>
                <w:rFonts w:ascii="Calibri" w:eastAsia="Times New Roman" w:hAnsi="Calibri" w:cs="Calibri"/>
                <w:color w:val="000000"/>
              </w:rPr>
              <w:t>e</w:t>
            </w:r>
            <w:r w:rsidRPr="00C42D93">
              <w:rPr>
                <w:rFonts w:ascii="Calibri" w:eastAsia="Times New Roman" w:hAnsi="Calibri" w:cs="Calibri"/>
                <w:color w:val="000000"/>
              </w:rPr>
              <w:t>dings</w:t>
            </w:r>
          </w:p>
        </w:tc>
        <w:tc>
          <w:tcPr>
            <w:tcW w:w="1903" w:type="dxa"/>
            <w:tcBorders>
              <w:top w:val="nil"/>
              <w:left w:val="nil"/>
              <w:bottom w:val="single" w:sz="4" w:space="0" w:color="auto"/>
              <w:right w:val="single" w:sz="4" w:space="0" w:color="auto"/>
            </w:tcBorders>
            <w:shd w:val="clear" w:color="auto" w:fill="auto"/>
            <w:noWrap/>
            <w:vAlign w:val="bottom"/>
            <w:hideMark/>
          </w:tcPr>
          <w:p w14:paraId="3B19F3D0"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273.37 </w:t>
            </w:r>
          </w:p>
        </w:tc>
      </w:tr>
      <w:tr w:rsidR="00C42D93" w:rsidRPr="00C42D93" w14:paraId="7E21AD94"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5DB35334" w14:textId="77777777" w:rsidR="00C42D93" w:rsidRPr="00C42D93" w:rsidRDefault="00C42D93" w:rsidP="00C42D93">
            <w:pPr>
              <w:spacing w:after="0" w:line="240" w:lineRule="auto"/>
              <w:rPr>
                <w:rFonts w:ascii="Calibri" w:eastAsia="Times New Roman" w:hAnsi="Calibri" w:cs="Calibri"/>
                <w:color w:val="000000"/>
              </w:rPr>
            </w:pPr>
            <w:proofErr w:type="gramStart"/>
            <w:r w:rsidRPr="00C42D93">
              <w:rPr>
                <w:rFonts w:ascii="Calibri" w:eastAsia="Times New Roman" w:hAnsi="Calibri" w:cs="Calibri"/>
                <w:color w:val="000000"/>
              </w:rPr>
              <w:t>Thee</w:t>
            </w:r>
            <w:proofErr w:type="gramEnd"/>
            <w:r w:rsidRPr="00C42D93">
              <w:rPr>
                <w:rFonts w:ascii="Calibri" w:eastAsia="Times New Roman" w:hAnsi="Calibri" w:cs="Calibri"/>
                <w:color w:val="000000"/>
              </w:rPr>
              <w:t xml:space="preserve"> Glass </w:t>
            </w:r>
            <w:proofErr w:type="spellStart"/>
            <w:r w:rsidRPr="00C42D93">
              <w:rPr>
                <w:rFonts w:ascii="Calibri" w:eastAsia="Times New Roman" w:hAnsi="Calibri" w:cs="Calibri"/>
                <w:color w:val="000000"/>
              </w:rPr>
              <w:t>Doktor</w:t>
            </w:r>
            <w:proofErr w:type="spellEnd"/>
            <w:r w:rsidRPr="00C42D93">
              <w:rPr>
                <w:rFonts w:ascii="Calibri" w:eastAsia="Times New Roman" w:hAnsi="Calibri" w:cs="Calibri"/>
                <w:color w:val="000000"/>
              </w:rPr>
              <w:t xml:space="preserve"> LLC</w:t>
            </w:r>
          </w:p>
        </w:tc>
        <w:tc>
          <w:tcPr>
            <w:tcW w:w="3424" w:type="dxa"/>
            <w:tcBorders>
              <w:top w:val="nil"/>
              <w:left w:val="nil"/>
              <w:bottom w:val="single" w:sz="4" w:space="0" w:color="auto"/>
              <w:right w:val="single" w:sz="4" w:space="0" w:color="auto"/>
            </w:tcBorders>
            <w:shd w:val="clear" w:color="auto" w:fill="auto"/>
            <w:noWrap/>
            <w:vAlign w:val="bottom"/>
            <w:hideMark/>
          </w:tcPr>
          <w:p w14:paraId="438BD984"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Windshield Replacement</w:t>
            </w:r>
          </w:p>
        </w:tc>
        <w:tc>
          <w:tcPr>
            <w:tcW w:w="1903" w:type="dxa"/>
            <w:tcBorders>
              <w:top w:val="nil"/>
              <w:left w:val="nil"/>
              <w:bottom w:val="single" w:sz="4" w:space="0" w:color="auto"/>
              <w:right w:val="single" w:sz="4" w:space="0" w:color="auto"/>
            </w:tcBorders>
            <w:shd w:val="clear" w:color="auto" w:fill="auto"/>
            <w:noWrap/>
            <w:vAlign w:val="bottom"/>
            <w:hideMark/>
          </w:tcPr>
          <w:p w14:paraId="67247ECF"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98.85 </w:t>
            </w:r>
          </w:p>
        </w:tc>
      </w:tr>
      <w:tr w:rsidR="00C42D93" w:rsidRPr="00C42D93" w14:paraId="2D15D9CD"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6D0CF38F" w14:textId="77777777" w:rsidR="00C42D93" w:rsidRPr="00C42D93" w:rsidRDefault="00C42D93" w:rsidP="00C42D93">
            <w:pPr>
              <w:spacing w:after="0" w:line="240" w:lineRule="auto"/>
              <w:rPr>
                <w:rFonts w:ascii="Calibri" w:eastAsia="Times New Roman" w:hAnsi="Calibri" w:cs="Calibri"/>
                <w:color w:val="000000"/>
              </w:rPr>
            </w:pPr>
            <w:proofErr w:type="spellStart"/>
            <w:r w:rsidRPr="00C42D93">
              <w:rPr>
                <w:rFonts w:ascii="Calibri" w:eastAsia="Times New Roman" w:hAnsi="Calibri" w:cs="Calibri"/>
                <w:color w:val="000000"/>
              </w:rPr>
              <w:t>Readiteach</w:t>
            </w:r>
            <w:proofErr w:type="spellEnd"/>
          </w:p>
        </w:tc>
        <w:tc>
          <w:tcPr>
            <w:tcW w:w="3424" w:type="dxa"/>
            <w:tcBorders>
              <w:top w:val="nil"/>
              <w:left w:val="nil"/>
              <w:bottom w:val="single" w:sz="4" w:space="0" w:color="auto"/>
              <w:right w:val="single" w:sz="4" w:space="0" w:color="auto"/>
            </w:tcBorders>
            <w:shd w:val="clear" w:color="auto" w:fill="auto"/>
            <w:noWrap/>
            <w:vAlign w:val="bottom"/>
            <w:hideMark/>
          </w:tcPr>
          <w:p w14:paraId="24E8AB43"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Computer Cleanup/Support</w:t>
            </w:r>
          </w:p>
        </w:tc>
        <w:tc>
          <w:tcPr>
            <w:tcW w:w="1903" w:type="dxa"/>
            <w:tcBorders>
              <w:top w:val="nil"/>
              <w:left w:val="nil"/>
              <w:bottom w:val="single" w:sz="4" w:space="0" w:color="auto"/>
              <w:right w:val="single" w:sz="4" w:space="0" w:color="auto"/>
            </w:tcBorders>
            <w:shd w:val="clear" w:color="auto" w:fill="auto"/>
            <w:noWrap/>
            <w:vAlign w:val="bottom"/>
            <w:hideMark/>
          </w:tcPr>
          <w:p w14:paraId="0CFEFBFD"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58.09 </w:t>
            </w:r>
          </w:p>
        </w:tc>
      </w:tr>
      <w:tr w:rsidR="00C42D93" w:rsidRPr="00C42D93" w14:paraId="5CB29792"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3A514C7D"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Rural Development</w:t>
            </w:r>
          </w:p>
        </w:tc>
        <w:tc>
          <w:tcPr>
            <w:tcW w:w="3424" w:type="dxa"/>
            <w:tcBorders>
              <w:top w:val="nil"/>
              <w:left w:val="nil"/>
              <w:bottom w:val="single" w:sz="4" w:space="0" w:color="auto"/>
              <w:right w:val="single" w:sz="4" w:space="0" w:color="auto"/>
            </w:tcBorders>
            <w:shd w:val="clear" w:color="auto" w:fill="auto"/>
            <w:noWrap/>
            <w:vAlign w:val="bottom"/>
            <w:hideMark/>
          </w:tcPr>
          <w:p w14:paraId="5BF02808"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105th Payment for Sewer</w:t>
            </w:r>
          </w:p>
        </w:tc>
        <w:tc>
          <w:tcPr>
            <w:tcW w:w="1903" w:type="dxa"/>
            <w:tcBorders>
              <w:top w:val="nil"/>
              <w:left w:val="nil"/>
              <w:bottom w:val="single" w:sz="4" w:space="0" w:color="auto"/>
              <w:right w:val="single" w:sz="4" w:space="0" w:color="auto"/>
            </w:tcBorders>
            <w:shd w:val="clear" w:color="auto" w:fill="auto"/>
            <w:noWrap/>
            <w:vAlign w:val="bottom"/>
            <w:hideMark/>
          </w:tcPr>
          <w:p w14:paraId="273CA5D5"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4,021.00 </w:t>
            </w:r>
          </w:p>
        </w:tc>
      </w:tr>
      <w:tr w:rsidR="00C42D93" w:rsidRPr="00C42D93" w14:paraId="41938493"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4A6DA8E9"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US Postal Service</w:t>
            </w:r>
          </w:p>
        </w:tc>
        <w:tc>
          <w:tcPr>
            <w:tcW w:w="3424" w:type="dxa"/>
            <w:tcBorders>
              <w:top w:val="nil"/>
              <w:left w:val="nil"/>
              <w:bottom w:val="single" w:sz="4" w:space="0" w:color="auto"/>
              <w:right w:val="single" w:sz="4" w:space="0" w:color="auto"/>
            </w:tcBorders>
            <w:shd w:val="clear" w:color="auto" w:fill="auto"/>
            <w:noWrap/>
            <w:vAlign w:val="bottom"/>
            <w:hideMark/>
          </w:tcPr>
          <w:p w14:paraId="6BF5C98F"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Box Rental - Library</w:t>
            </w:r>
          </w:p>
        </w:tc>
        <w:tc>
          <w:tcPr>
            <w:tcW w:w="1903" w:type="dxa"/>
            <w:tcBorders>
              <w:top w:val="nil"/>
              <w:left w:val="nil"/>
              <w:bottom w:val="single" w:sz="4" w:space="0" w:color="auto"/>
              <w:right w:val="single" w:sz="4" w:space="0" w:color="auto"/>
            </w:tcBorders>
            <w:shd w:val="clear" w:color="auto" w:fill="auto"/>
            <w:noWrap/>
            <w:vAlign w:val="bottom"/>
            <w:hideMark/>
          </w:tcPr>
          <w:p w14:paraId="4F4267C3"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64.00 </w:t>
            </w:r>
          </w:p>
        </w:tc>
      </w:tr>
      <w:tr w:rsidR="00C42D93" w:rsidRPr="00C42D93" w14:paraId="3FDC51B4"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5351C1FC"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Valley</w:t>
            </w:r>
          </w:p>
        </w:tc>
        <w:tc>
          <w:tcPr>
            <w:tcW w:w="3424" w:type="dxa"/>
            <w:tcBorders>
              <w:top w:val="nil"/>
              <w:left w:val="nil"/>
              <w:bottom w:val="single" w:sz="4" w:space="0" w:color="auto"/>
              <w:right w:val="single" w:sz="4" w:space="0" w:color="auto"/>
            </w:tcBorders>
            <w:shd w:val="clear" w:color="auto" w:fill="auto"/>
            <w:noWrap/>
            <w:vAlign w:val="bottom"/>
            <w:hideMark/>
          </w:tcPr>
          <w:p w14:paraId="028BBE70"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Telephone, Fax, Internet</w:t>
            </w:r>
          </w:p>
        </w:tc>
        <w:tc>
          <w:tcPr>
            <w:tcW w:w="1903" w:type="dxa"/>
            <w:tcBorders>
              <w:top w:val="nil"/>
              <w:left w:val="nil"/>
              <w:bottom w:val="single" w:sz="4" w:space="0" w:color="auto"/>
              <w:right w:val="single" w:sz="4" w:space="0" w:color="auto"/>
            </w:tcBorders>
            <w:shd w:val="clear" w:color="auto" w:fill="auto"/>
            <w:noWrap/>
            <w:vAlign w:val="bottom"/>
            <w:hideMark/>
          </w:tcPr>
          <w:p w14:paraId="461572A7"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409.88 </w:t>
            </w:r>
          </w:p>
        </w:tc>
      </w:tr>
      <w:tr w:rsidR="00C42D93" w:rsidRPr="00C42D93" w14:paraId="173C7982"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0237397D"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Payroll</w:t>
            </w:r>
          </w:p>
        </w:tc>
        <w:tc>
          <w:tcPr>
            <w:tcW w:w="3424" w:type="dxa"/>
            <w:tcBorders>
              <w:top w:val="nil"/>
              <w:left w:val="nil"/>
              <w:bottom w:val="single" w:sz="4" w:space="0" w:color="auto"/>
              <w:right w:val="single" w:sz="4" w:space="0" w:color="auto"/>
            </w:tcBorders>
            <w:shd w:val="clear" w:color="auto" w:fill="auto"/>
            <w:noWrap/>
            <w:vAlign w:val="bottom"/>
            <w:hideMark/>
          </w:tcPr>
          <w:p w14:paraId="1BA534BF"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Finance Office</w:t>
            </w:r>
          </w:p>
        </w:tc>
        <w:tc>
          <w:tcPr>
            <w:tcW w:w="1903" w:type="dxa"/>
            <w:tcBorders>
              <w:top w:val="nil"/>
              <w:left w:val="nil"/>
              <w:bottom w:val="single" w:sz="4" w:space="0" w:color="auto"/>
              <w:right w:val="single" w:sz="4" w:space="0" w:color="auto"/>
            </w:tcBorders>
            <w:shd w:val="clear" w:color="auto" w:fill="auto"/>
            <w:noWrap/>
            <w:vAlign w:val="bottom"/>
            <w:hideMark/>
          </w:tcPr>
          <w:p w14:paraId="2BE5500B"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3,533.33 </w:t>
            </w:r>
          </w:p>
        </w:tc>
      </w:tr>
      <w:tr w:rsidR="00C42D93" w:rsidRPr="00C42D93" w14:paraId="352A2299"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060E3CF5"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Payroll</w:t>
            </w:r>
          </w:p>
        </w:tc>
        <w:tc>
          <w:tcPr>
            <w:tcW w:w="3424" w:type="dxa"/>
            <w:tcBorders>
              <w:top w:val="nil"/>
              <w:left w:val="nil"/>
              <w:bottom w:val="single" w:sz="4" w:space="0" w:color="auto"/>
              <w:right w:val="single" w:sz="4" w:space="0" w:color="auto"/>
            </w:tcBorders>
            <w:shd w:val="clear" w:color="auto" w:fill="auto"/>
            <w:noWrap/>
            <w:vAlign w:val="bottom"/>
            <w:hideMark/>
          </w:tcPr>
          <w:p w14:paraId="6B45367A"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Water</w:t>
            </w:r>
          </w:p>
        </w:tc>
        <w:tc>
          <w:tcPr>
            <w:tcW w:w="1903" w:type="dxa"/>
            <w:tcBorders>
              <w:top w:val="nil"/>
              <w:left w:val="nil"/>
              <w:bottom w:val="single" w:sz="4" w:space="0" w:color="auto"/>
              <w:right w:val="single" w:sz="4" w:space="0" w:color="auto"/>
            </w:tcBorders>
            <w:shd w:val="clear" w:color="auto" w:fill="auto"/>
            <w:noWrap/>
            <w:vAlign w:val="bottom"/>
            <w:hideMark/>
          </w:tcPr>
          <w:p w14:paraId="5947DE5B"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4,116.67 </w:t>
            </w:r>
          </w:p>
        </w:tc>
      </w:tr>
      <w:tr w:rsidR="00C42D93" w:rsidRPr="00C42D93" w14:paraId="4101F8FF"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2C7E23BF"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Payroll</w:t>
            </w:r>
          </w:p>
        </w:tc>
        <w:tc>
          <w:tcPr>
            <w:tcW w:w="3424" w:type="dxa"/>
            <w:tcBorders>
              <w:top w:val="nil"/>
              <w:left w:val="nil"/>
              <w:bottom w:val="single" w:sz="4" w:space="0" w:color="auto"/>
              <w:right w:val="single" w:sz="4" w:space="0" w:color="auto"/>
            </w:tcBorders>
            <w:shd w:val="clear" w:color="auto" w:fill="auto"/>
            <w:noWrap/>
            <w:vAlign w:val="bottom"/>
            <w:hideMark/>
          </w:tcPr>
          <w:p w14:paraId="7E2E19E5"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Park</w:t>
            </w:r>
          </w:p>
        </w:tc>
        <w:tc>
          <w:tcPr>
            <w:tcW w:w="1903" w:type="dxa"/>
            <w:tcBorders>
              <w:top w:val="nil"/>
              <w:left w:val="nil"/>
              <w:bottom w:val="single" w:sz="4" w:space="0" w:color="auto"/>
              <w:right w:val="single" w:sz="4" w:space="0" w:color="auto"/>
            </w:tcBorders>
            <w:shd w:val="clear" w:color="auto" w:fill="auto"/>
            <w:noWrap/>
            <w:vAlign w:val="bottom"/>
            <w:hideMark/>
          </w:tcPr>
          <w:p w14:paraId="49A45948"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2,750.00 </w:t>
            </w:r>
          </w:p>
        </w:tc>
      </w:tr>
      <w:tr w:rsidR="00C42D93" w:rsidRPr="00C42D93" w14:paraId="057F2FE3"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03BA2050"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Payroll</w:t>
            </w:r>
          </w:p>
        </w:tc>
        <w:tc>
          <w:tcPr>
            <w:tcW w:w="3424" w:type="dxa"/>
            <w:tcBorders>
              <w:top w:val="nil"/>
              <w:left w:val="nil"/>
              <w:bottom w:val="single" w:sz="4" w:space="0" w:color="auto"/>
              <w:right w:val="single" w:sz="4" w:space="0" w:color="auto"/>
            </w:tcBorders>
            <w:shd w:val="clear" w:color="auto" w:fill="auto"/>
            <w:noWrap/>
            <w:vAlign w:val="bottom"/>
            <w:hideMark/>
          </w:tcPr>
          <w:p w14:paraId="16765017"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Library</w:t>
            </w:r>
          </w:p>
        </w:tc>
        <w:tc>
          <w:tcPr>
            <w:tcW w:w="1903" w:type="dxa"/>
            <w:tcBorders>
              <w:top w:val="nil"/>
              <w:left w:val="nil"/>
              <w:bottom w:val="single" w:sz="4" w:space="0" w:color="auto"/>
              <w:right w:val="single" w:sz="4" w:space="0" w:color="auto"/>
            </w:tcBorders>
            <w:shd w:val="clear" w:color="auto" w:fill="auto"/>
            <w:noWrap/>
            <w:vAlign w:val="bottom"/>
            <w:hideMark/>
          </w:tcPr>
          <w:p w14:paraId="53EB5094"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1,310.20 </w:t>
            </w:r>
          </w:p>
        </w:tc>
      </w:tr>
      <w:tr w:rsidR="00C42D93" w:rsidRPr="00C42D93" w14:paraId="6C0964AA"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7B5CBD13"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Payroll</w:t>
            </w:r>
          </w:p>
        </w:tc>
        <w:tc>
          <w:tcPr>
            <w:tcW w:w="3424" w:type="dxa"/>
            <w:tcBorders>
              <w:top w:val="nil"/>
              <w:left w:val="nil"/>
              <w:bottom w:val="single" w:sz="4" w:space="0" w:color="auto"/>
              <w:right w:val="single" w:sz="4" w:space="0" w:color="auto"/>
            </w:tcBorders>
            <w:shd w:val="clear" w:color="auto" w:fill="auto"/>
            <w:noWrap/>
            <w:vAlign w:val="bottom"/>
            <w:hideMark/>
          </w:tcPr>
          <w:p w14:paraId="2FCE8926"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Government Buildings</w:t>
            </w:r>
          </w:p>
        </w:tc>
        <w:tc>
          <w:tcPr>
            <w:tcW w:w="1903" w:type="dxa"/>
            <w:tcBorders>
              <w:top w:val="nil"/>
              <w:left w:val="nil"/>
              <w:bottom w:val="single" w:sz="4" w:space="0" w:color="auto"/>
              <w:right w:val="single" w:sz="4" w:space="0" w:color="auto"/>
            </w:tcBorders>
            <w:shd w:val="clear" w:color="auto" w:fill="auto"/>
            <w:noWrap/>
            <w:vAlign w:val="bottom"/>
            <w:hideMark/>
          </w:tcPr>
          <w:p w14:paraId="21704B67"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1,311.50 </w:t>
            </w:r>
          </w:p>
        </w:tc>
      </w:tr>
      <w:tr w:rsidR="00C42D93" w:rsidRPr="00C42D93" w14:paraId="2505E833"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3F67BB14"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Payroll</w:t>
            </w:r>
          </w:p>
        </w:tc>
        <w:tc>
          <w:tcPr>
            <w:tcW w:w="3424" w:type="dxa"/>
            <w:tcBorders>
              <w:top w:val="nil"/>
              <w:left w:val="nil"/>
              <w:bottom w:val="single" w:sz="4" w:space="0" w:color="auto"/>
              <w:right w:val="single" w:sz="4" w:space="0" w:color="auto"/>
            </w:tcBorders>
            <w:shd w:val="clear" w:color="auto" w:fill="auto"/>
            <w:noWrap/>
            <w:vAlign w:val="bottom"/>
            <w:hideMark/>
          </w:tcPr>
          <w:p w14:paraId="0980C8B5"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Mayor/Council</w:t>
            </w:r>
          </w:p>
        </w:tc>
        <w:tc>
          <w:tcPr>
            <w:tcW w:w="1903" w:type="dxa"/>
            <w:tcBorders>
              <w:top w:val="nil"/>
              <w:left w:val="nil"/>
              <w:bottom w:val="single" w:sz="4" w:space="0" w:color="auto"/>
              <w:right w:val="single" w:sz="4" w:space="0" w:color="auto"/>
            </w:tcBorders>
            <w:shd w:val="clear" w:color="auto" w:fill="auto"/>
            <w:noWrap/>
            <w:vAlign w:val="bottom"/>
            <w:hideMark/>
          </w:tcPr>
          <w:p w14:paraId="2CA08473"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7,350.00 </w:t>
            </w:r>
          </w:p>
        </w:tc>
      </w:tr>
      <w:tr w:rsidR="00C42D93" w:rsidRPr="00C42D93" w14:paraId="0EAC63FE"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6EA9BDBF"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Payroll</w:t>
            </w:r>
          </w:p>
        </w:tc>
        <w:tc>
          <w:tcPr>
            <w:tcW w:w="3424" w:type="dxa"/>
            <w:tcBorders>
              <w:top w:val="nil"/>
              <w:left w:val="nil"/>
              <w:bottom w:val="single" w:sz="4" w:space="0" w:color="auto"/>
              <w:right w:val="single" w:sz="4" w:space="0" w:color="auto"/>
            </w:tcBorders>
            <w:shd w:val="clear" w:color="auto" w:fill="auto"/>
            <w:noWrap/>
            <w:vAlign w:val="bottom"/>
            <w:hideMark/>
          </w:tcPr>
          <w:p w14:paraId="00E144B2"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SS, Med, W/H, SDRS with Matches</w:t>
            </w:r>
          </w:p>
        </w:tc>
        <w:tc>
          <w:tcPr>
            <w:tcW w:w="1903" w:type="dxa"/>
            <w:tcBorders>
              <w:top w:val="nil"/>
              <w:left w:val="nil"/>
              <w:bottom w:val="single" w:sz="4" w:space="0" w:color="auto"/>
              <w:right w:val="single" w:sz="4" w:space="0" w:color="auto"/>
            </w:tcBorders>
            <w:shd w:val="clear" w:color="auto" w:fill="auto"/>
            <w:noWrap/>
            <w:vAlign w:val="bottom"/>
            <w:hideMark/>
          </w:tcPr>
          <w:p w14:paraId="5D152153"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2,186.43 </w:t>
            </w:r>
          </w:p>
        </w:tc>
      </w:tr>
      <w:tr w:rsidR="00C42D93" w:rsidRPr="00C42D93" w14:paraId="180BF8E4" w14:textId="77777777" w:rsidTr="00C42D93">
        <w:trPr>
          <w:trHeight w:val="345"/>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0684C95D"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WEB Water</w:t>
            </w:r>
          </w:p>
        </w:tc>
        <w:tc>
          <w:tcPr>
            <w:tcW w:w="3424" w:type="dxa"/>
            <w:tcBorders>
              <w:top w:val="nil"/>
              <w:left w:val="nil"/>
              <w:bottom w:val="single" w:sz="4" w:space="0" w:color="auto"/>
              <w:right w:val="single" w:sz="4" w:space="0" w:color="auto"/>
            </w:tcBorders>
            <w:shd w:val="clear" w:color="auto" w:fill="auto"/>
            <w:noWrap/>
            <w:vAlign w:val="bottom"/>
            <w:hideMark/>
          </w:tcPr>
          <w:p w14:paraId="2F2DB034"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Service for December</w:t>
            </w:r>
          </w:p>
        </w:tc>
        <w:tc>
          <w:tcPr>
            <w:tcW w:w="1903" w:type="dxa"/>
            <w:tcBorders>
              <w:top w:val="nil"/>
              <w:left w:val="nil"/>
              <w:bottom w:val="single" w:sz="4" w:space="0" w:color="auto"/>
              <w:right w:val="single" w:sz="4" w:space="0" w:color="auto"/>
            </w:tcBorders>
            <w:shd w:val="clear" w:color="auto" w:fill="auto"/>
            <w:noWrap/>
            <w:vAlign w:val="bottom"/>
            <w:hideMark/>
          </w:tcPr>
          <w:p w14:paraId="06CD964F" w14:textId="77777777" w:rsidR="00C42D93" w:rsidRPr="00C42D93" w:rsidRDefault="00C42D93" w:rsidP="00C42D93">
            <w:pPr>
              <w:spacing w:after="0" w:line="240" w:lineRule="auto"/>
              <w:rPr>
                <w:rFonts w:ascii="Calibri" w:eastAsia="Times New Roman" w:hAnsi="Calibri" w:cs="Calibri"/>
                <w:color w:val="000000"/>
                <w:u w:val="single"/>
              </w:rPr>
            </w:pPr>
            <w:r w:rsidRPr="00C42D93">
              <w:rPr>
                <w:rFonts w:ascii="Calibri" w:eastAsia="Times New Roman" w:hAnsi="Calibri" w:cs="Calibri"/>
                <w:color w:val="000000"/>
                <w:u w:val="single"/>
              </w:rPr>
              <w:t xml:space="preserve"> $         9,147.20 </w:t>
            </w:r>
          </w:p>
        </w:tc>
      </w:tr>
      <w:tr w:rsidR="00C42D93" w:rsidRPr="00C42D93" w14:paraId="2565772A"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1E581268"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w:t>
            </w:r>
          </w:p>
        </w:tc>
        <w:tc>
          <w:tcPr>
            <w:tcW w:w="3424" w:type="dxa"/>
            <w:tcBorders>
              <w:top w:val="nil"/>
              <w:left w:val="nil"/>
              <w:bottom w:val="single" w:sz="4" w:space="0" w:color="auto"/>
              <w:right w:val="single" w:sz="4" w:space="0" w:color="auto"/>
            </w:tcBorders>
            <w:shd w:val="clear" w:color="auto" w:fill="auto"/>
            <w:noWrap/>
            <w:vAlign w:val="bottom"/>
            <w:hideMark/>
          </w:tcPr>
          <w:p w14:paraId="33C6CF83"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Total</w:t>
            </w:r>
          </w:p>
        </w:tc>
        <w:tc>
          <w:tcPr>
            <w:tcW w:w="1903" w:type="dxa"/>
            <w:tcBorders>
              <w:top w:val="nil"/>
              <w:left w:val="nil"/>
              <w:bottom w:val="single" w:sz="4" w:space="0" w:color="auto"/>
              <w:right w:val="single" w:sz="4" w:space="0" w:color="auto"/>
            </w:tcBorders>
            <w:shd w:val="clear" w:color="auto" w:fill="auto"/>
            <w:noWrap/>
            <w:vAlign w:val="bottom"/>
            <w:hideMark/>
          </w:tcPr>
          <w:p w14:paraId="6D13A31D"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39,162.35 </w:t>
            </w:r>
          </w:p>
        </w:tc>
      </w:tr>
      <w:tr w:rsidR="00C42D93" w:rsidRPr="00C42D93" w14:paraId="186C122C"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409941D3"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w:t>
            </w:r>
          </w:p>
        </w:tc>
        <w:tc>
          <w:tcPr>
            <w:tcW w:w="3424" w:type="dxa"/>
            <w:tcBorders>
              <w:top w:val="nil"/>
              <w:left w:val="nil"/>
              <w:bottom w:val="single" w:sz="4" w:space="0" w:color="auto"/>
              <w:right w:val="single" w:sz="4" w:space="0" w:color="auto"/>
            </w:tcBorders>
            <w:shd w:val="clear" w:color="auto" w:fill="auto"/>
            <w:noWrap/>
            <w:vAlign w:val="bottom"/>
            <w:hideMark/>
          </w:tcPr>
          <w:p w14:paraId="527F2500"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w:t>
            </w:r>
          </w:p>
        </w:tc>
        <w:tc>
          <w:tcPr>
            <w:tcW w:w="1903" w:type="dxa"/>
            <w:tcBorders>
              <w:top w:val="nil"/>
              <w:left w:val="nil"/>
              <w:bottom w:val="single" w:sz="4" w:space="0" w:color="auto"/>
              <w:right w:val="single" w:sz="4" w:space="0" w:color="auto"/>
            </w:tcBorders>
            <w:shd w:val="clear" w:color="auto" w:fill="auto"/>
            <w:noWrap/>
            <w:vAlign w:val="bottom"/>
            <w:hideMark/>
          </w:tcPr>
          <w:p w14:paraId="72BB59AC"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w:t>
            </w:r>
          </w:p>
        </w:tc>
      </w:tr>
      <w:tr w:rsidR="00C42D93" w:rsidRPr="00C42D93" w14:paraId="13EFE187"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0501F10A" w14:textId="77777777" w:rsidR="00C42D93" w:rsidRPr="00C42D93" w:rsidRDefault="00C42D93" w:rsidP="00C42D93">
            <w:pPr>
              <w:spacing w:after="0" w:line="240" w:lineRule="auto"/>
              <w:rPr>
                <w:rFonts w:ascii="Calibri" w:eastAsia="Times New Roman" w:hAnsi="Calibri" w:cs="Calibri"/>
                <w:b/>
                <w:bCs/>
                <w:color w:val="000000"/>
              </w:rPr>
            </w:pPr>
            <w:r w:rsidRPr="00C42D93">
              <w:rPr>
                <w:rFonts w:ascii="Calibri" w:eastAsia="Times New Roman" w:hAnsi="Calibri" w:cs="Calibri"/>
                <w:b/>
                <w:bCs/>
                <w:color w:val="000000"/>
              </w:rPr>
              <w:t>Bills for Water Project</w:t>
            </w:r>
          </w:p>
        </w:tc>
        <w:tc>
          <w:tcPr>
            <w:tcW w:w="3424" w:type="dxa"/>
            <w:tcBorders>
              <w:top w:val="nil"/>
              <w:left w:val="nil"/>
              <w:bottom w:val="single" w:sz="4" w:space="0" w:color="auto"/>
              <w:right w:val="single" w:sz="4" w:space="0" w:color="auto"/>
            </w:tcBorders>
            <w:shd w:val="clear" w:color="auto" w:fill="auto"/>
            <w:noWrap/>
            <w:vAlign w:val="bottom"/>
            <w:hideMark/>
          </w:tcPr>
          <w:p w14:paraId="3688B1F3"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w:t>
            </w:r>
          </w:p>
        </w:tc>
        <w:tc>
          <w:tcPr>
            <w:tcW w:w="1903" w:type="dxa"/>
            <w:tcBorders>
              <w:top w:val="nil"/>
              <w:left w:val="nil"/>
              <w:bottom w:val="single" w:sz="4" w:space="0" w:color="auto"/>
              <w:right w:val="single" w:sz="4" w:space="0" w:color="auto"/>
            </w:tcBorders>
            <w:shd w:val="clear" w:color="auto" w:fill="auto"/>
            <w:noWrap/>
            <w:vAlign w:val="bottom"/>
            <w:hideMark/>
          </w:tcPr>
          <w:p w14:paraId="351F7C4A"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w:t>
            </w:r>
          </w:p>
        </w:tc>
      </w:tr>
      <w:tr w:rsidR="00C42D93" w:rsidRPr="00C42D93" w14:paraId="5B846D9A"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74ABA5D2"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Helm's &amp; Associates</w:t>
            </w:r>
          </w:p>
        </w:tc>
        <w:tc>
          <w:tcPr>
            <w:tcW w:w="3424" w:type="dxa"/>
            <w:tcBorders>
              <w:top w:val="nil"/>
              <w:left w:val="nil"/>
              <w:bottom w:val="single" w:sz="4" w:space="0" w:color="auto"/>
              <w:right w:val="single" w:sz="4" w:space="0" w:color="auto"/>
            </w:tcBorders>
            <w:shd w:val="clear" w:color="auto" w:fill="auto"/>
            <w:noWrap/>
            <w:vAlign w:val="bottom"/>
            <w:hideMark/>
          </w:tcPr>
          <w:p w14:paraId="780568D0"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PROJECT CONTINGENCY FUNDS</w:t>
            </w:r>
          </w:p>
        </w:tc>
        <w:tc>
          <w:tcPr>
            <w:tcW w:w="1903" w:type="dxa"/>
            <w:tcBorders>
              <w:top w:val="nil"/>
              <w:left w:val="nil"/>
              <w:bottom w:val="single" w:sz="4" w:space="0" w:color="auto"/>
              <w:right w:val="single" w:sz="4" w:space="0" w:color="auto"/>
            </w:tcBorders>
            <w:shd w:val="clear" w:color="auto" w:fill="auto"/>
            <w:noWrap/>
            <w:vAlign w:val="bottom"/>
            <w:hideMark/>
          </w:tcPr>
          <w:p w14:paraId="0292F9C3"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3,733.45 </w:t>
            </w:r>
          </w:p>
        </w:tc>
      </w:tr>
      <w:tr w:rsidR="00C42D93" w:rsidRPr="00C42D93" w14:paraId="02AA64C8"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026D9CE5"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lastRenderedPageBreak/>
              <w:t>Premier</w:t>
            </w:r>
          </w:p>
        </w:tc>
        <w:tc>
          <w:tcPr>
            <w:tcW w:w="3424" w:type="dxa"/>
            <w:tcBorders>
              <w:top w:val="nil"/>
              <w:left w:val="nil"/>
              <w:bottom w:val="single" w:sz="4" w:space="0" w:color="auto"/>
              <w:right w:val="single" w:sz="4" w:space="0" w:color="auto"/>
            </w:tcBorders>
            <w:shd w:val="clear" w:color="auto" w:fill="auto"/>
            <w:noWrap/>
            <w:vAlign w:val="bottom"/>
            <w:hideMark/>
          </w:tcPr>
          <w:p w14:paraId="4228AF8B"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Final bill</w:t>
            </w:r>
          </w:p>
        </w:tc>
        <w:tc>
          <w:tcPr>
            <w:tcW w:w="1903" w:type="dxa"/>
            <w:tcBorders>
              <w:top w:val="nil"/>
              <w:left w:val="nil"/>
              <w:bottom w:val="single" w:sz="4" w:space="0" w:color="auto"/>
              <w:right w:val="single" w:sz="4" w:space="0" w:color="auto"/>
            </w:tcBorders>
            <w:shd w:val="clear" w:color="auto" w:fill="auto"/>
            <w:noWrap/>
            <w:vAlign w:val="bottom"/>
            <w:hideMark/>
          </w:tcPr>
          <w:p w14:paraId="2DE343BD"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24,220.78 </w:t>
            </w:r>
          </w:p>
        </w:tc>
      </w:tr>
      <w:tr w:rsidR="00C42D93" w:rsidRPr="00C42D93" w14:paraId="7E4BB534" w14:textId="77777777" w:rsidTr="00C42D93">
        <w:trPr>
          <w:trHeight w:val="345"/>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5DE90C32" w14:textId="77777777" w:rsidR="00C42D93" w:rsidRPr="00C42D93" w:rsidRDefault="00C42D93" w:rsidP="00C42D93">
            <w:pPr>
              <w:spacing w:after="0" w:line="240" w:lineRule="auto"/>
              <w:rPr>
                <w:rFonts w:ascii="Calibri" w:eastAsia="Times New Roman" w:hAnsi="Calibri" w:cs="Calibri"/>
                <w:color w:val="000000"/>
              </w:rPr>
            </w:pPr>
            <w:proofErr w:type="spellStart"/>
            <w:r w:rsidRPr="00C42D93">
              <w:rPr>
                <w:rFonts w:ascii="Calibri" w:eastAsia="Times New Roman" w:hAnsi="Calibri" w:cs="Calibri"/>
                <w:color w:val="000000"/>
              </w:rPr>
              <w:t>Hase</w:t>
            </w:r>
            <w:proofErr w:type="spellEnd"/>
            <w:r w:rsidRPr="00C42D93">
              <w:rPr>
                <w:rFonts w:ascii="Calibri" w:eastAsia="Times New Roman" w:hAnsi="Calibri" w:cs="Calibri"/>
                <w:color w:val="000000"/>
              </w:rPr>
              <w:t xml:space="preserve"> Plumbing</w:t>
            </w:r>
          </w:p>
        </w:tc>
        <w:tc>
          <w:tcPr>
            <w:tcW w:w="3424" w:type="dxa"/>
            <w:tcBorders>
              <w:top w:val="nil"/>
              <w:left w:val="nil"/>
              <w:bottom w:val="single" w:sz="4" w:space="0" w:color="auto"/>
              <w:right w:val="single" w:sz="4" w:space="0" w:color="auto"/>
            </w:tcBorders>
            <w:shd w:val="clear" w:color="auto" w:fill="auto"/>
            <w:noWrap/>
            <w:vAlign w:val="bottom"/>
            <w:hideMark/>
          </w:tcPr>
          <w:p w14:paraId="5085B534"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Final bill - meter installs</w:t>
            </w:r>
          </w:p>
        </w:tc>
        <w:tc>
          <w:tcPr>
            <w:tcW w:w="1903" w:type="dxa"/>
            <w:tcBorders>
              <w:top w:val="nil"/>
              <w:left w:val="nil"/>
              <w:bottom w:val="single" w:sz="4" w:space="0" w:color="auto"/>
              <w:right w:val="single" w:sz="4" w:space="0" w:color="auto"/>
            </w:tcBorders>
            <w:shd w:val="clear" w:color="auto" w:fill="auto"/>
            <w:noWrap/>
            <w:vAlign w:val="bottom"/>
            <w:hideMark/>
          </w:tcPr>
          <w:p w14:paraId="348570F8" w14:textId="77777777" w:rsidR="00C42D93" w:rsidRPr="00C42D93" w:rsidRDefault="00C42D93" w:rsidP="00C42D93">
            <w:pPr>
              <w:spacing w:after="0" w:line="240" w:lineRule="auto"/>
              <w:rPr>
                <w:rFonts w:ascii="Calibri" w:eastAsia="Times New Roman" w:hAnsi="Calibri" w:cs="Calibri"/>
                <w:color w:val="000000"/>
                <w:u w:val="single"/>
              </w:rPr>
            </w:pPr>
            <w:r w:rsidRPr="00C42D93">
              <w:rPr>
                <w:rFonts w:ascii="Calibri" w:eastAsia="Times New Roman" w:hAnsi="Calibri" w:cs="Calibri"/>
                <w:color w:val="000000"/>
                <w:u w:val="single"/>
              </w:rPr>
              <w:t xml:space="preserve"> $         2,974.52 </w:t>
            </w:r>
          </w:p>
        </w:tc>
      </w:tr>
      <w:tr w:rsidR="00C42D93" w:rsidRPr="00C42D93" w14:paraId="6DDC14FB" w14:textId="77777777" w:rsidTr="00C42D93">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3973874C"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w:t>
            </w:r>
          </w:p>
        </w:tc>
        <w:tc>
          <w:tcPr>
            <w:tcW w:w="3424" w:type="dxa"/>
            <w:tcBorders>
              <w:top w:val="nil"/>
              <w:left w:val="nil"/>
              <w:bottom w:val="single" w:sz="4" w:space="0" w:color="auto"/>
              <w:right w:val="single" w:sz="4" w:space="0" w:color="auto"/>
            </w:tcBorders>
            <w:shd w:val="clear" w:color="auto" w:fill="auto"/>
            <w:noWrap/>
            <w:vAlign w:val="bottom"/>
            <w:hideMark/>
          </w:tcPr>
          <w:p w14:paraId="201A4EBF"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Total</w:t>
            </w:r>
          </w:p>
        </w:tc>
        <w:tc>
          <w:tcPr>
            <w:tcW w:w="1903" w:type="dxa"/>
            <w:tcBorders>
              <w:top w:val="nil"/>
              <w:left w:val="nil"/>
              <w:bottom w:val="single" w:sz="4" w:space="0" w:color="auto"/>
              <w:right w:val="single" w:sz="4" w:space="0" w:color="auto"/>
            </w:tcBorders>
            <w:shd w:val="clear" w:color="auto" w:fill="auto"/>
            <w:noWrap/>
            <w:vAlign w:val="bottom"/>
            <w:hideMark/>
          </w:tcPr>
          <w:p w14:paraId="2C4BAA96" w14:textId="77777777" w:rsidR="00C42D93" w:rsidRPr="00C42D93" w:rsidRDefault="00C42D93" w:rsidP="00C42D93">
            <w:pPr>
              <w:spacing w:after="0" w:line="240" w:lineRule="auto"/>
              <w:rPr>
                <w:rFonts w:ascii="Calibri" w:eastAsia="Times New Roman" w:hAnsi="Calibri" w:cs="Calibri"/>
                <w:color w:val="000000"/>
              </w:rPr>
            </w:pPr>
            <w:r w:rsidRPr="00C42D93">
              <w:rPr>
                <w:rFonts w:ascii="Calibri" w:eastAsia="Times New Roman" w:hAnsi="Calibri" w:cs="Calibri"/>
                <w:color w:val="000000"/>
              </w:rPr>
              <w:t xml:space="preserve"> $      30,928.75 </w:t>
            </w:r>
          </w:p>
        </w:tc>
      </w:tr>
    </w:tbl>
    <w:p w14:paraId="08C4DFFF" w14:textId="77777777" w:rsidR="00D60F2E" w:rsidRDefault="00D60F2E" w:rsidP="00D60F2E"/>
    <w:p w14:paraId="29C26AD8" w14:textId="1E5FA6A0" w:rsidR="00527378" w:rsidRDefault="00527378">
      <w:r>
        <w:rPr>
          <w:b/>
          <w:bCs/>
        </w:rPr>
        <w:t xml:space="preserve">Water Project:  </w:t>
      </w:r>
      <w:r w:rsidR="000A7743">
        <w:t>A change order from Premier Contracting was presented to the council, with a monetary difference of $2,669 in the city’s favor.  Reis moved with a second from Yost to accept the change order.  All in favor, motion carried.</w:t>
      </w:r>
    </w:p>
    <w:p w14:paraId="67276D7C" w14:textId="28DA3A2C" w:rsidR="0095074B" w:rsidRDefault="00F438BF">
      <w:r>
        <w:rPr>
          <w:b/>
          <w:bCs/>
        </w:rPr>
        <w:t>Old Business:</w:t>
      </w:r>
      <w:r>
        <w:t xml:space="preserve">  </w:t>
      </w:r>
    </w:p>
    <w:p w14:paraId="56F66028" w14:textId="53C2720C" w:rsidR="000A7743" w:rsidRDefault="000A7743">
      <w:r>
        <w:t xml:space="preserve">The council </w:t>
      </w:r>
      <w:r w:rsidR="008E010F">
        <w:t>talked about</w:t>
      </w:r>
      <w:r>
        <w:t xml:space="preserve"> adding Mayor Royce Erdmann to the checking accounts, as he expressed interested in renewing his term.  Discussion was also held </w:t>
      </w:r>
      <w:r w:rsidR="008E010F">
        <w:t>about issuing</w:t>
      </w:r>
      <w:r>
        <w:t xml:space="preserve"> a city credit card</w:t>
      </w:r>
      <w:r w:rsidR="008E010F">
        <w:t>, but the council felt it was unnecessary</w:t>
      </w:r>
      <w:r>
        <w:t>.</w:t>
      </w:r>
      <w:r w:rsidR="008E010F">
        <w:t xml:space="preserve">  </w:t>
      </w:r>
      <w:r>
        <w:t>Leibel moved with a second from Rau to add Royce Erdmann to the city’s checking account</w:t>
      </w:r>
      <w:r w:rsidR="008E010F">
        <w:t>s</w:t>
      </w:r>
      <w:r>
        <w:t>.</w:t>
      </w:r>
      <w:r w:rsidR="008E010F">
        <w:t xml:space="preserve">  All in favor, motion carried.</w:t>
      </w:r>
      <w:r>
        <w:t xml:space="preserve">  </w:t>
      </w:r>
    </w:p>
    <w:p w14:paraId="6B685DE4" w14:textId="7D5EFAD3" w:rsidR="008E010F" w:rsidRDefault="00790927">
      <w:r>
        <w:t xml:space="preserve">A correction to the budget amendment from the December 28 was addressed.  Instead of a motion, a resolution is required.  Rau introduced Resolution 2020-04 </w:t>
      </w:r>
      <w:r w:rsidR="00DD20B0">
        <w:t>Contingency</w:t>
      </w:r>
      <w:r>
        <w:t xml:space="preserve"> Budget Transfer.  Leibel seconded the motion on Resolution 2020-04.  All in favor, motion carried.  Resolution 2020-04 is as follows:</w:t>
      </w:r>
    </w:p>
    <w:p w14:paraId="211CBDA2" w14:textId="77777777" w:rsidR="00DD20B0" w:rsidRPr="00EF59DE" w:rsidRDefault="00DD20B0" w:rsidP="00DD20B0">
      <w:pPr>
        <w:jc w:val="center"/>
        <w:rPr>
          <w:b/>
          <w:bCs/>
        </w:rPr>
      </w:pPr>
      <w:r w:rsidRPr="00EF59DE">
        <w:rPr>
          <w:b/>
          <w:bCs/>
        </w:rPr>
        <w:t>Resolution 2020-04 Contingency Budget Transfer</w:t>
      </w:r>
    </w:p>
    <w:p w14:paraId="66A3B815" w14:textId="77777777" w:rsidR="00DD20B0" w:rsidRPr="00EF59DE" w:rsidRDefault="00DD20B0" w:rsidP="00DD20B0">
      <w:pPr>
        <w:jc w:val="center"/>
        <w:rPr>
          <w:b/>
          <w:bCs/>
        </w:rPr>
      </w:pPr>
      <w:r w:rsidRPr="00EF59DE">
        <w:rPr>
          <w:b/>
          <w:bCs/>
        </w:rPr>
        <w:t>BE IT RESOLVED #2020-04 TRANSFER FROM CONTINGENCY BUDGET FUND</w:t>
      </w:r>
    </w:p>
    <w:p w14:paraId="31D9DB5E" w14:textId="77777777" w:rsidR="00DD20B0" w:rsidRDefault="00DD20B0" w:rsidP="00DD20B0">
      <w:r w:rsidRPr="00EF59DE">
        <w:rPr>
          <w:b/>
          <w:bCs/>
        </w:rPr>
        <w:t>WHERE AS,</w:t>
      </w:r>
      <w:r>
        <w:t xml:space="preserve"> insufficient appropriation was made in the 2020 adopted budget for the following departments to discharge just obligations of said appropriations; and</w:t>
      </w:r>
    </w:p>
    <w:p w14:paraId="0DC1618B" w14:textId="77777777" w:rsidR="00DD20B0" w:rsidRDefault="00DD20B0" w:rsidP="00DD20B0">
      <w:r w:rsidRPr="00EF59DE">
        <w:rPr>
          <w:b/>
          <w:bCs/>
        </w:rPr>
        <w:t>WHERE AS</w:t>
      </w:r>
      <w:r>
        <w:t xml:space="preserve">, SDCL 9-21-6.1 provides that transfer be made by resolution of the board from the contingency appropriation established pursuant to SDCL 9-21-6.1 to other </w:t>
      </w:r>
      <w:proofErr w:type="gramStart"/>
      <w:r>
        <w:t>appropriations;</w:t>
      </w:r>
      <w:proofErr w:type="gramEnd"/>
    </w:p>
    <w:p w14:paraId="4EC7D468" w14:textId="77777777" w:rsidR="00DD20B0" w:rsidRDefault="00DD20B0" w:rsidP="00DD20B0">
      <w:r w:rsidRPr="00EF59DE">
        <w:rPr>
          <w:b/>
          <w:bCs/>
        </w:rPr>
        <w:t>THEREFORE, BE IT RESOLVED</w:t>
      </w:r>
      <w:r>
        <w:t xml:space="preserve"> that the appropriation be transferred from the contingency budget to the following department budgets:</w:t>
      </w:r>
    </w:p>
    <w:p w14:paraId="632C7B7C" w14:textId="77777777" w:rsidR="00DD20B0" w:rsidRDefault="00DD20B0" w:rsidP="00DD20B0">
      <w:pPr>
        <w:pStyle w:val="NoSpacing"/>
      </w:pPr>
      <w:r>
        <w:t>General Fund - Code Enforcement 42300 pi – 422 professional expenses $4,800.00</w:t>
      </w:r>
    </w:p>
    <w:p w14:paraId="3C8A3EDB" w14:textId="77777777" w:rsidR="00DD20B0" w:rsidRDefault="00DD20B0" w:rsidP="00DD20B0">
      <w:pPr>
        <w:pStyle w:val="NoSpacing"/>
      </w:pPr>
      <w:r>
        <w:tab/>
      </w:r>
      <w:r>
        <w:tab/>
      </w:r>
      <w:r>
        <w:tab/>
        <w:t xml:space="preserve">House Redevelopment 46300 </w:t>
      </w:r>
      <w:proofErr w:type="spellStart"/>
      <w:r>
        <w:t>hd</w:t>
      </w:r>
      <w:proofErr w:type="spellEnd"/>
      <w:r>
        <w:t xml:space="preserve"> – 434 Equipment $2,000.00 </w:t>
      </w:r>
    </w:p>
    <w:p w14:paraId="00F77EAE" w14:textId="77777777" w:rsidR="00C726B2" w:rsidRDefault="00DD20B0" w:rsidP="00C726B2">
      <w:pPr>
        <w:pStyle w:val="NoSpacing"/>
      </w:pPr>
      <w:r>
        <w:tab/>
      </w:r>
      <w:r>
        <w:tab/>
      </w:r>
      <w:r>
        <w:tab/>
        <w:t>Contingency Fund - City of Leola $6,800.00</w:t>
      </w:r>
    </w:p>
    <w:p w14:paraId="5D7C0240" w14:textId="5D076D43" w:rsidR="00DD20B0" w:rsidRPr="00C726B2" w:rsidRDefault="00DD20B0" w:rsidP="00C726B2">
      <w:pPr>
        <w:pStyle w:val="NoSpacing"/>
      </w:pPr>
      <w:r w:rsidRPr="00EF59DE">
        <w:rPr>
          <w:b/>
          <w:bCs/>
        </w:rPr>
        <w:t>Total Contingency Budget Transfer: $13,600.00</w:t>
      </w:r>
    </w:p>
    <w:p w14:paraId="404F271A" w14:textId="3CD9A8CE" w:rsidR="008E010F" w:rsidRDefault="0087086D">
      <w:r>
        <w:br/>
      </w:r>
      <w:r w:rsidR="008E010F">
        <w:t xml:space="preserve">The City Shop and Citizen Building lights need to be replaced/updated.  Tschappat is waiting to hear back with quotes for replacing the </w:t>
      </w:r>
      <w:r w:rsidR="00551CC5">
        <w:t>ballast</w:t>
      </w:r>
      <w:r w:rsidR="008E010F">
        <w:t xml:space="preserve"> for LED bulbs.  Until the quotes come back, he will replace the burned-out bulbs with what he has available.</w:t>
      </w:r>
    </w:p>
    <w:p w14:paraId="03763504" w14:textId="54A0800E" w:rsidR="0006054C" w:rsidRDefault="0006054C" w:rsidP="00E02B57">
      <w:r>
        <w:t>Dog tags are past due.  There is a $10 penalty for late tags effective 1/1/2021 and will increase to $200 on 2/1/2021.  There are seven known residents on the delinquent list, not including any newcomers.</w:t>
      </w:r>
    </w:p>
    <w:p w14:paraId="190941E2" w14:textId="675570E5" w:rsidR="008E010F" w:rsidRDefault="00397B42" w:rsidP="00E02B57">
      <w:r>
        <w:t>The personnel manual was discussed.  Current employees and council will receive hard copies to sign and accept.</w:t>
      </w:r>
    </w:p>
    <w:p w14:paraId="53D8DE54" w14:textId="41CC61E3" w:rsidR="00397B42" w:rsidRDefault="00397B42">
      <w:r>
        <w:lastRenderedPageBreak/>
        <w:t xml:space="preserve">The Coronavirus Relief Fund (CRF) Reimbursement period has closed.  A few </w:t>
      </w:r>
      <w:r w:rsidR="00400E4F">
        <w:t>items</w:t>
      </w:r>
      <w:r>
        <w:t xml:space="preserve"> had been returned</w:t>
      </w:r>
      <w:r w:rsidR="00400E4F">
        <w:t xml:space="preserve"> as noneligible</w:t>
      </w:r>
      <w:r>
        <w:t>.  Waltman will try to change the wording for approval.</w:t>
      </w:r>
    </w:p>
    <w:p w14:paraId="54ACE4E9" w14:textId="0CED83E7" w:rsidR="00790927" w:rsidRDefault="00D62D4F">
      <w:r>
        <w:t xml:space="preserve">At 7:30 pm, McPherson County Deputy Sheriff Allie Hilgemann joined the meeting to present the monthly county law report.  </w:t>
      </w:r>
      <w:r w:rsidR="00400E4F">
        <w:t xml:space="preserve">The council had no questions with the report.  </w:t>
      </w:r>
      <w:r>
        <w:t>After a brief discussion on semi-truck parking along state highways, Hilgemann left the meeting.</w:t>
      </w:r>
    </w:p>
    <w:p w14:paraId="6E242B71" w14:textId="0B321E61" w:rsidR="00FC32CF" w:rsidRPr="002A51B4" w:rsidRDefault="00FC32CF">
      <w:pPr>
        <w:rPr>
          <w:rFonts w:cstheme="minorHAnsi"/>
          <w:b/>
          <w:bCs/>
        </w:rPr>
      </w:pPr>
      <w:r w:rsidRPr="002A51B4">
        <w:rPr>
          <w:rFonts w:cstheme="minorHAnsi"/>
          <w:b/>
          <w:bCs/>
        </w:rPr>
        <w:t>New Business:</w:t>
      </w:r>
    </w:p>
    <w:p w14:paraId="4BB26BA6" w14:textId="5A00F768" w:rsidR="00690711" w:rsidRDefault="00690711">
      <w:pPr>
        <w:rPr>
          <w:rFonts w:cstheme="minorHAnsi"/>
        </w:rPr>
      </w:pPr>
      <w:r>
        <w:rPr>
          <w:rFonts w:cstheme="minorHAnsi"/>
        </w:rPr>
        <w:t>Web Water sent a bulk member contract to the city.  After review, Yost moved to sign and accept with a second from Reis.  All in favor, motion carried.</w:t>
      </w:r>
    </w:p>
    <w:p w14:paraId="722031A9" w14:textId="779148F9" w:rsidR="00690711" w:rsidRDefault="00690711">
      <w:pPr>
        <w:rPr>
          <w:rFonts w:cstheme="minorHAnsi"/>
        </w:rPr>
      </w:pPr>
      <w:r>
        <w:rPr>
          <w:rFonts w:cstheme="minorHAnsi"/>
        </w:rPr>
        <w:t xml:space="preserve">The fireworks ordinance needs to be changed as they are legal to shoot off December 28 through January 1.  The current ordinance does not acknowledge New Year holiday. </w:t>
      </w:r>
    </w:p>
    <w:p w14:paraId="1BA95D3D" w14:textId="5FFAACF1" w:rsidR="00690711" w:rsidRDefault="00690711">
      <w:pPr>
        <w:rPr>
          <w:rFonts w:cstheme="minorHAnsi"/>
        </w:rPr>
      </w:pPr>
      <w:r>
        <w:rPr>
          <w:rFonts w:cstheme="minorHAnsi"/>
        </w:rPr>
        <w:t>Committees</w:t>
      </w:r>
      <w:r w:rsidR="00106540">
        <w:rPr>
          <w:rFonts w:cstheme="minorHAnsi"/>
        </w:rPr>
        <w:t xml:space="preserve"> and appointments</w:t>
      </w:r>
      <w:r>
        <w:rPr>
          <w:rFonts w:cstheme="minorHAnsi"/>
        </w:rPr>
        <w:t xml:space="preserve"> were reviewed.  Waltman will contact the </w:t>
      </w:r>
      <w:r w:rsidR="00235304">
        <w:rPr>
          <w:rFonts w:cstheme="minorHAnsi"/>
        </w:rPr>
        <w:t xml:space="preserve">other boards </w:t>
      </w:r>
      <w:r>
        <w:rPr>
          <w:rFonts w:cstheme="minorHAnsi"/>
        </w:rPr>
        <w:t>and verify any changes.  Committees are as follows:</w:t>
      </w:r>
    </w:p>
    <w:p w14:paraId="444862D8" w14:textId="77777777" w:rsidR="00235304" w:rsidRPr="00782CB2" w:rsidRDefault="00235304" w:rsidP="00235304">
      <w:pPr>
        <w:spacing w:line="240" w:lineRule="auto"/>
        <w:jc w:val="center"/>
        <w:rPr>
          <w:rFonts w:eastAsia="Times New Roman" w:cstheme="minorHAnsi"/>
          <w:b/>
        </w:rPr>
      </w:pPr>
      <w:bookmarkStart w:id="0" w:name="_Hlk45268913"/>
      <w:bookmarkStart w:id="1" w:name="_Hlk45284740"/>
      <w:r w:rsidRPr="00782CB2">
        <w:rPr>
          <w:rFonts w:eastAsia="Times New Roman" w:cstheme="minorHAnsi"/>
          <w:b/>
        </w:rPr>
        <w:t>2021 Committee Appointments</w:t>
      </w:r>
    </w:p>
    <w:p w14:paraId="2804E14C" w14:textId="77777777" w:rsidR="00235304" w:rsidRPr="00782CB2" w:rsidRDefault="00235304" w:rsidP="00235304">
      <w:pPr>
        <w:spacing w:after="0" w:line="240" w:lineRule="auto"/>
        <w:rPr>
          <w:rFonts w:eastAsia="Times New Roman" w:cstheme="minorHAnsi"/>
          <w:bCs/>
        </w:rPr>
      </w:pPr>
      <w:r w:rsidRPr="00782CB2">
        <w:rPr>
          <w:rFonts w:eastAsia="Times New Roman" w:cstheme="minorHAnsi"/>
          <w:bCs/>
        </w:rPr>
        <w:t>Streets, Alleys &amp; RUS</w:t>
      </w:r>
      <w:r w:rsidRPr="00782CB2">
        <w:rPr>
          <w:rFonts w:eastAsia="Times New Roman" w:cstheme="minorHAnsi"/>
          <w:bCs/>
        </w:rPr>
        <w:tab/>
      </w:r>
      <w:r w:rsidRPr="00782CB2">
        <w:rPr>
          <w:rFonts w:eastAsia="Times New Roman" w:cstheme="minorHAnsi"/>
          <w:bCs/>
        </w:rPr>
        <w:tab/>
      </w:r>
      <w:r w:rsidRPr="00782CB2">
        <w:rPr>
          <w:rFonts w:eastAsia="Times New Roman" w:cstheme="minorHAnsi"/>
          <w:bCs/>
        </w:rPr>
        <w:tab/>
      </w:r>
      <w:r w:rsidRPr="00782CB2">
        <w:rPr>
          <w:rFonts w:eastAsia="Times New Roman" w:cstheme="minorHAnsi"/>
          <w:bCs/>
        </w:rPr>
        <w:tab/>
        <w:t xml:space="preserve">Reis, Collins, </w:t>
      </w:r>
      <w:r>
        <w:rPr>
          <w:rFonts w:eastAsia="Times New Roman" w:cstheme="minorHAnsi"/>
          <w:bCs/>
        </w:rPr>
        <w:t>Erdmann</w:t>
      </w:r>
    </w:p>
    <w:p w14:paraId="5E43D881" w14:textId="77777777" w:rsidR="00235304" w:rsidRPr="00782CB2" w:rsidRDefault="00235304" w:rsidP="00235304">
      <w:pPr>
        <w:spacing w:after="0" w:line="240" w:lineRule="auto"/>
        <w:rPr>
          <w:rFonts w:eastAsia="Times New Roman" w:cstheme="minorHAnsi"/>
          <w:bCs/>
        </w:rPr>
      </w:pPr>
      <w:r w:rsidRPr="00782CB2">
        <w:rPr>
          <w:rFonts w:eastAsia="Times New Roman" w:cstheme="minorHAnsi"/>
          <w:bCs/>
        </w:rPr>
        <w:t>Water &amp; Sewer</w:t>
      </w:r>
      <w:r w:rsidRPr="00782CB2">
        <w:rPr>
          <w:rFonts w:eastAsia="Times New Roman" w:cstheme="minorHAnsi"/>
          <w:bCs/>
        </w:rPr>
        <w:tab/>
      </w:r>
      <w:r w:rsidRPr="00782CB2">
        <w:rPr>
          <w:rFonts w:eastAsia="Times New Roman" w:cstheme="minorHAnsi"/>
          <w:bCs/>
        </w:rPr>
        <w:tab/>
      </w:r>
      <w:r>
        <w:rPr>
          <w:rFonts w:eastAsia="Times New Roman" w:cstheme="minorHAnsi"/>
          <w:bCs/>
        </w:rPr>
        <w:tab/>
      </w:r>
      <w:r w:rsidRPr="00782CB2">
        <w:rPr>
          <w:rFonts w:eastAsia="Times New Roman" w:cstheme="minorHAnsi"/>
          <w:bCs/>
        </w:rPr>
        <w:tab/>
      </w:r>
      <w:r w:rsidRPr="00782CB2">
        <w:rPr>
          <w:rFonts w:eastAsia="Times New Roman" w:cstheme="minorHAnsi"/>
          <w:bCs/>
        </w:rPr>
        <w:tab/>
        <w:t xml:space="preserve">Leibel, Yost, </w:t>
      </w:r>
      <w:r>
        <w:rPr>
          <w:rFonts w:eastAsia="Times New Roman" w:cstheme="minorHAnsi"/>
          <w:bCs/>
        </w:rPr>
        <w:t>Erdmann</w:t>
      </w:r>
    </w:p>
    <w:p w14:paraId="6BD5BA08" w14:textId="77777777" w:rsidR="00235304" w:rsidRPr="00782CB2" w:rsidRDefault="00235304" w:rsidP="00235304">
      <w:pPr>
        <w:spacing w:after="0" w:line="240" w:lineRule="auto"/>
        <w:rPr>
          <w:rFonts w:eastAsia="Times New Roman" w:cstheme="minorHAnsi"/>
          <w:bCs/>
        </w:rPr>
      </w:pPr>
      <w:r w:rsidRPr="00782CB2">
        <w:rPr>
          <w:rFonts w:eastAsia="Times New Roman" w:cstheme="minorHAnsi"/>
          <w:bCs/>
        </w:rPr>
        <w:t>Parks, Recreation &amp; Pool</w:t>
      </w:r>
      <w:r w:rsidRPr="00782CB2">
        <w:rPr>
          <w:rFonts w:eastAsia="Times New Roman" w:cstheme="minorHAnsi"/>
          <w:bCs/>
        </w:rPr>
        <w:tab/>
      </w:r>
      <w:r w:rsidRPr="00782CB2">
        <w:rPr>
          <w:rFonts w:eastAsia="Times New Roman" w:cstheme="minorHAnsi"/>
          <w:bCs/>
        </w:rPr>
        <w:tab/>
      </w:r>
      <w:r w:rsidRPr="00782CB2">
        <w:rPr>
          <w:rFonts w:eastAsia="Times New Roman" w:cstheme="minorHAnsi"/>
          <w:bCs/>
        </w:rPr>
        <w:tab/>
        <w:t xml:space="preserve">Leibel, Yost, </w:t>
      </w:r>
      <w:r>
        <w:rPr>
          <w:rFonts w:eastAsia="Times New Roman" w:cstheme="minorHAnsi"/>
          <w:bCs/>
        </w:rPr>
        <w:t>Erdmann</w:t>
      </w:r>
    </w:p>
    <w:p w14:paraId="014EB7B3" w14:textId="77777777" w:rsidR="00235304" w:rsidRPr="00782CB2" w:rsidRDefault="00235304" w:rsidP="00235304">
      <w:pPr>
        <w:spacing w:after="0" w:line="240" w:lineRule="auto"/>
        <w:rPr>
          <w:rFonts w:eastAsia="Times New Roman" w:cstheme="minorHAnsi"/>
          <w:bCs/>
        </w:rPr>
      </w:pPr>
      <w:r w:rsidRPr="00782CB2">
        <w:rPr>
          <w:rFonts w:eastAsia="Times New Roman" w:cstheme="minorHAnsi"/>
          <w:bCs/>
        </w:rPr>
        <w:t>Buildings &amp; Equipment</w:t>
      </w:r>
      <w:r w:rsidRPr="00782CB2">
        <w:rPr>
          <w:rFonts w:eastAsia="Times New Roman" w:cstheme="minorHAnsi"/>
          <w:bCs/>
        </w:rPr>
        <w:tab/>
      </w:r>
      <w:r w:rsidRPr="00782CB2">
        <w:rPr>
          <w:rFonts w:eastAsia="Times New Roman" w:cstheme="minorHAnsi"/>
          <w:bCs/>
        </w:rPr>
        <w:tab/>
      </w:r>
      <w:r>
        <w:rPr>
          <w:rFonts w:eastAsia="Times New Roman" w:cstheme="minorHAnsi"/>
          <w:bCs/>
        </w:rPr>
        <w:tab/>
      </w:r>
      <w:r w:rsidRPr="00782CB2">
        <w:rPr>
          <w:rFonts w:eastAsia="Times New Roman" w:cstheme="minorHAnsi"/>
          <w:bCs/>
        </w:rPr>
        <w:tab/>
        <w:t>Reis, Collins, Rau</w:t>
      </w:r>
    </w:p>
    <w:p w14:paraId="43EA0BFE" w14:textId="77777777" w:rsidR="00235304" w:rsidRPr="00782CB2" w:rsidRDefault="00235304" w:rsidP="00235304">
      <w:pPr>
        <w:spacing w:after="0" w:line="240" w:lineRule="auto"/>
        <w:rPr>
          <w:rFonts w:eastAsia="Times New Roman" w:cstheme="minorHAnsi"/>
          <w:bCs/>
        </w:rPr>
      </w:pPr>
      <w:r w:rsidRPr="00782CB2">
        <w:rPr>
          <w:rFonts w:eastAsia="Times New Roman" w:cstheme="minorHAnsi"/>
          <w:bCs/>
        </w:rPr>
        <w:t>County Law &amp; Library</w:t>
      </w:r>
      <w:r w:rsidRPr="00782CB2">
        <w:rPr>
          <w:rFonts w:eastAsia="Times New Roman" w:cstheme="minorHAnsi"/>
          <w:bCs/>
        </w:rPr>
        <w:tab/>
      </w:r>
      <w:r w:rsidRPr="00782CB2">
        <w:rPr>
          <w:rFonts w:eastAsia="Times New Roman" w:cstheme="minorHAnsi"/>
          <w:bCs/>
        </w:rPr>
        <w:tab/>
      </w:r>
      <w:r w:rsidRPr="00782CB2">
        <w:rPr>
          <w:rFonts w:eastAsia="Times New Roman" w:cstheme="minorHAnsi"/>
          <w:bCs/>
        </w:rPr>
        <w:tab/>
      </w:r>
      <w:r w:rsidRPr="00782CB2">
        <w:rPr>
          <w:rFonts w:eastAsia="Times New Roman" w:cstheme="minorHAnsi"/>
          <w:bCs/>
        </w:rPr>
        <w:tab/>
        <w:t>Leibel, Collins, Rau</w:t>
      </w:r>
    </w:p>
    <w:p w14:paraId="04DAF16F" w14:textId="77777777" w:rsidR="00235304" w:rsidRPr="00782CB2" w:rsidRDefault="00235304" w:rsidP="00235304">
      <w:pPr>
        <w:spacing w:after="0" w:line="240" w:lineRule="auto"/>
        <w:rPr>
          <w:rFonts w:eastAsia="Times New Roman" w:cstheme="minorHAnsi"/>
          <w:bCs/>
        </w:rPr>
      </w:pPr>
      <w:r w:rsidRPr="00782CB2">
        <w:rPr>
          <w:rFonts w:eastAsia="Times New Roman" w:cstheme="minorHAnsi"/>
          <w:bCs/>
        </w:rPr>
        <w:t>Golf Course &amp; ADA</w:t>
      </w:r>
      <w:r w:rsidRPr="00782CB2">
        <w:rPr>
          <w:rFonts w:eastAsia="Times New Roman" w:cstheme="minorHAnsi"/>
          <w:bCs/>
        </w:rPr>
        <w:tab/>
      </w:r>
      <w:r w:rsidRPr="00782CB2">
        <w:rPr>
          <w:rFonts w:eastAsia="Times New Roman" w:cstheme="minorHAnsi"/>
          <w:bCs/>
        </w:rPr>
        <w:tab/>
      </w:r>
      <w:r w:rsidRPr="00782CB2">
        <w:rPr>
          <w:rFonts w:eastAsia="Times New Roman" w:cstheme="minorHAnsi"/>
          <w:bCs/>
        </w:rPr>
        <w:tab/>
      </w:r>
      <w:r w:rsidRPr="00782CB2">
        <w:rPr>
          <w:rFonts w:eastAsia="Times New Roman" w:cstheme="minorHAnsi"/>
          <w:bCs/>
        </w:rPr>
        <w:tab/>
        <w:t>Reis, Yost, Rau</w:t>
      </w:r>
    </w:p>
    <w:p w14:paraId="5E6CEC50" w14:textId="77777777" w:rsidR="00235304" w:rsidRPr="00782CB2" w:rsidRDefault="00235304" w:rsidP="00235304">
      <w:pPr>
        <w:spacing w:after="0" w:line="240" w:lineRule="auto"/>
        <w:rPr>
          <w:rFonts w:eastAsia="Times New Roman" w:cstheme="minorHAnsi"/>
          <w:bCs/>
        </w:rPr>
      </w:pPr>
    </w:p>
    <w:bookmarkEnd w:id="0"/>
    <w:p w14:paraId="49A580F2" w14:textId="77777777" w:rsidR="00235304" w:rsidRPr="00782CB2" w:rsidRDefault="00235304" w:rsidP="00235304">
      <w:pPr>
        <w:spacing w:line="240" w:lineRule="auto"/>
        <w:jc w:val="center"/>
        <w:rPr>
          <w:rFonts w:eastAsia="Times New Roman" w:cstheme="minorHAnsi"/>
          <w:bCs/>
        </w:rPr>
      </w:pPr>
      <w:r w:rsidRPr="00782CB2">
        <w:rPr>
          <w:rFonts w:eastAsia="Times New Roman" w:cstheme="minorHAnsi"/>
          <w:b/>
        </w:rPr>
        <w:t>Other Board Appointments</w:t>
      </w:r>
    </w:p>
    <w:p w14:paraId="78D60014" w14:textId="609064DE" w:rsidR="00235304" w:rsidRPr="00782CB2" w:rsidRDefault="00235304" w:rsidP="00235304">
      <w:pPr>
        <w:spacing w:line="240" w:lineRule="auto"/>
        <w:rPr>
          <w:rFonts w:eastAsia="Times New Roman" w:cstheme="minorHAnsi"/>
          <w:bCs/>
        </w:rPr>
      </w:pPr>
      <w:r w:rsidRPr="00782CB2">
        <w:rPr>
          <w:rFonts w:eastAsia="Times New Roman" w:cstheme="minorHAnsi"/>
          <w:bCs/>
          <w:u w:val="single"/>
        </w:rPr>
        <w:t>Zoning Board:</w:t>
      </w:r>
      <w:r w:rsidRPr="00782CB2">
        <w:rPr>
          <w:rFonts w:eastAsia="Times New Roman" w:cstheme="minorHAnsi"/>
          <w:bCs/>
        </w:rPr>
        <w:t xml:space="preserve"> Mayor </w:t>
      </w:r>
      <w:r>
        <w:rPr>
          <w:rFonts w:eastAsia="Times New Roman" w:cstheme="minorHAnsi"/>
          <w:bCs/>
        </w:rPr>
        <w:t>Royce Erdmann</w:t>
      </w:r>
      <w:r w:rsidRPr="00782CB2">
        <w:rPr>
          <w:rFonts w:eastAsia="Times New Roman" w:cstheme="minorHAnsi"/>
          <w:bCs/>
        </w:rPr>
        <w:t xml:space="preserve">, Lloyd </w:t>
      </w:r>
      <w:proofErr w:type="spellStart"/>
      <w:r w:rsidRPr="00782CB2">
        <w:rPr>
          <w:rFonts w:eastAsia="Times New Roman" w:cstheme="minorHAnsi"/>
          <w:bCs/>
        </w:rPr>
        <w:t>Breitag</w:t>
      </w:r>
      <w:proofErr w:type="spellEnd"/>
      <w:r w:rsidRPr="00782CB2">
        <w:rPr>
          <w:rFonts w:eastAsia="Times New Roman" w:cstheme="minorHAnsi"/>
          <w:bCs/>
        </w:rPr>
        <w:t xml:space="preserve">, Jackie Rau, Dean </w:t>
      </w:r>
      <w:proofErr w:type="spellStart"/>
      <w:r w:rsidRPr="00782CB2">
        <w:rPr>
          <w:rFonts w:eastAsia="Times New Roman" w:cstheme="minorHAnsi"/>
          <w:bCs/>
        </w:rPr>
        <w:t>Schock</w:t>
      </w:r>
      <w:proofErr w:type="spellEnd"/>
      <w:r w:rsidRPr="00782CB2">
        <w:rPr>
          <w:rFonts w:eastAsia="Times New Roman" w:cstheme="minorHAnsi"/>
          <w:bCs/>
        </w:rPr>
        <w:t xml:space="preserve">, </w:t>
      </w:r>
      <w:r>
        <w:rPr>
          <w:rFonts w:eastAsia="Times New Roman" w:cstheme="minorHAnsi"/>
          <w:bCs/>
        </w:rPr>
        <w:t>Michael</w:t>
      </w:r>
      <w:r w:rsidRPr="00782CB2">
        <w:rPr>
          <w:rFonts w:eastAsia="Times New Roman" w:cstheme="minorHAnsi"/>
          <w:bCs/>
        </w:rPr>
        <w:t xml:space="preserve"> Yost, Building Administrator Richard Reis, and Secretary Sondra Waltman</w:t>
      </w:r>
      <w:r w:rsidR="0060343D">
        <w:rPr>
          <w:rFonts w:eastAsia="Times New Roman" w:cstheme="minorHAnsi"/>
          <w:bCs/>
        </w:rPr>
        <w:br/>
      </w:r>
      <w:r w:rsidRPr="00782CB2">
        <w:rPr>
          <w:rFonts w:eastAsia="Times New Roman" w:cstheme="minorHAnsi"/>
          <w:bCs/>
          <w:u w:val="single"/>
        </w:rPr>
        <w:t>Credit Board:</w:t>
      </w:r>
      <w:r w:rsidRPr="00782CB2">
        <w:rPr>
          <w:rFonts w:eastAsia="Times New Roman" w:cstheme="minorHAnsi"/>
          <w:bCs/>
        </w:rPr>
        <w:t xml:space="preserve"> Janelle Kolb, Dana Leibel, Richard </w:t>
      </w:r>
      <w:proofErr w:type="spellStart"/>
      <w:r w:rsidRPr="00782CB2">
        <w:rPr>
          <w:rFonts w:eastAsia="Times New Roman" w:cstheme="minorHAnsi"/>
          <w:bCs/>
        </w:rPr>
        <w:t>Jasmer</w:t>
      </w:r>
      <w:proofErr w:type="spellEnd"/>
      <w:r w:rsidRPr="00782CB2">
        <w:rPr>
          <w:rFonts w:eastAsia="Times New Roman" w:cstheme="minorHAnsi"/>
          <w:bCs/>
        </w:rPr>
        <w:t xml:space="preserve">, </w:t>
      </w:r>
      <w:r>
        <w:rPr>
          <w:rFonts w:eastAsia="Times New Roman" w:cstheme="minorHAnsi"/>
          <w:bCs/>
        </w:rPr>
        <w:t>Trisha Erdmann</w:t>
      </w:r>
      <w:r w:rsidRPr="00782CB2">
        <w:rPr>
          <w:rFonts w:eastAsia="Times New Roman" w:cstheme="minorHAnsi"/>
          <w:bCs/>
        </w:rPr>
        <w:t xml:space="preserve">, Dean </w:t>
      </w:r>
      <w:proofErr w:type="spellStart"/>
      <w:r w:rsidRPr="00782CB2">
        <w:rPr>
          <w:rFonts w:eastAsia="Times New Roman" w:cstheme="minorHAnsi"/>
          <w:bCs/>
        </w:rPr>
        <w:t>Schock</w:t>
      </w:r>
      <w:proofErr w:type="spellEnd"/>
      <w:r w:rsidRPr="00782CB2">
        <w:rPr>
          <w:rFonts w:eastAsia="Times New Roman" w:cstheme="minorHAnsi"/>
          <w:bCs/>
        </w:rPr>
        <w:t>, Michael Yost, and Program Director Sondra Waltman</w:t>
      </w:r>
      <w:r w:rsidR="0060343D">
        <w:rPr>
          <w:rFonts w:eastAsia="Times New Roman" w:cstheme="minorHAnsi"/>
          <w:bCs/>
        </w:rPr>
        <w:br/>
      </w:r>
      <w:r w:rsidRPr="00782CB2">
        <w:rPr>
          <w:rFonts w:eastAsia="Times New Roman" w:cstheme="minorHAnsi"/>
          <w:bCs/>
          <w:u w:val="single"/>
        </w:rPr>
        <w:t>Library Board:</w:t>
      </w:r>
      <w:r w:rsidRPr="00782CB2">
        <w:rPr>
          <w:rFonts w:eastAsia="Times New Roman" w:cstheme="minorHAnsi"/>
          <w:bCs/>
        </w:rPr>
        <w:t xml:space="preserve"> Virginia Kessler, Deb Weiszhaar, Marilyn Erdmann, Zack Walz, </w:t>
      </w:r>
      <w:r>
        <w:rPr>
          <w:rFonts w:eastAsia="Times New Roman" w:cstheme="minorHAnsi"/>
          <w:bCs/>
        </w:rPr>
        <w:t>Becky Wolff</w:t>
      </w:r>
      <w:r w:rsidRPr="00782CB2">
        <w:rPr>
          <w:rFonts w:eastAsia="Times New Roman" w:cstheme="minorHAnsi"/>
          <w:bCs/>
        </w:rPr>
        <w:t>, and one vote from the three council members on the committee: Leibel, Collins, Rau</w:t>
      </w:r>
      <w:r w:rsidR="0060343D">
        <w:rPr>
          <w:rFonts w:eastAsia="Times New Roman" w:cstheme="minorHAnsi"/>
          <w:bCs/>
        </w:rPr>
        <w:br/>
      </w:r>
      <w:r w:rsidRPr="00782CB2">
        <w:rPr>
          <w:rFonts w:eastAsia="Times New Roman" w:cstheme="minorHAnsi"/>
          <w:bCs/>
          <w:u w:val="single"/>
        </w:rPr>
        <w:t>Housing &amp; Redevelopment Commission:</w:t>
      </w:r>
      <w:r w:rsidRPr="00782CB2">
        <w:rPr>
          <w:rFonts w:eastAsia="Times New Roman" w:cstheme="minorHAnsi"/>
          <w:bCs/>
        </w:rPr>
        <w:t xml:space="preserve"> President Becky Wolff, Secretary Pam Schaffner, Jackie Rau, Allen Aman</w:t>
      </w:r>
      <w:r>
        <w:rPr>
          <w:rFonts w:eastAsia="Times New Roman" w:cstheme="minorHAnsi"/>
          <w:bCs/>
        </w:rPr>
        <w:t>,</w:t>
      </w:r>
      <w:r w:rsidRPr="00782CB2">
        <w:rPr>
          <w:rFonts w:eastAsia="Times New Roman" w:cstheme="minorHAnsi"/>
          <w:bCs/>
        </w:rPr>
        <w:t xml:space="preserve"> and Jeff Mueller</w:t>
      </w:r>
      <w:r w:rsidR="0060343D">
        <w:rPr>
          <w:rFonts w:eastAsia="Times New Roman" w:cstheme="minorHAnsi"/>
          <w:bCs/>
        </w:rPr>
        <w:br/>
      </w:r>
      <w:r w:rsidRPr="00782CB2">
        <w:rPr>
          <w:rFonts w:eastAsia="Times New Roman" w:cstheme="minorHAnsi"/>
          <w:bCs/>
          <w:u w:val="single"/>
        </w:rPr>
        <w:t>Leola Golf Association:</w:t>
      </w:r>
      <w:r w:rsidRPr="00782CB2">
        <w:rPr>
          <w:rFonts w:eastAsia="Times New Roman" w:cstheme="minorHAnsi"/>
          <w:bCs/>
        </w:rPr>
        <w:t xml:space="preserve"> President Mike Waltman, Secretary Katie Weiszhaar, Treasurer Deb Weiszhaar, Directors Terry Hoffman</w:t>
      </w:r>
      <w:r>
        <w:rPr>
          <w:rFonts w:eastAsia="Times New Roman" w:cstheme="minorHAnsi"/>
          <w:bCs/>
        </w:rPr>
        <w:t>,</w:t>
      </w:r>
      <w:r w:rsidRPr="00782CB2">
        <w:rPr>
          <w:rFonts w:eastAsia="Times New Roman" w:cstheme="minorHAnsi"/>
          <w:bCs/>
        </w:rPr>
        <w:t xml:space="preserve"> and Chuck </w:t>
      </w:r>
      <w:proofErr w:type="spellStart"/>
      <w:r w:rsidRPr="00782CB2">
        <w:rPr>
          <w:rFonts w:eastAsia="Times New Roman" w:cstheme="minorHAnsi"/>
          <w:bCs/>
        </w:rPr>
        <w:t>Schaunaman</w:t>
      </w:r>
      <w:proofErr w:type="spellEnd"/>
      <w:r w:rsidR="0060343D">
        <w:rPr>
          <w:rFonts w:eastAsia="Times New Roman" w:cstheme="minorHAnsi"/>
          <w:bCs/>
        </w:rPr>
        <w:br/>
      </w:r>
      <w:r w:rsidRPr="00782CB2">
        <w:rPr>
          <w:rFonts w:eastAsia="Times New Roman" w:cstheme="minorHAnsi"/>
          <w:bCs/>
          <w:u w:val="single"/>
        </w:rPr>
        <w:t>Leola Economic Advancement &amp; Development (LEAD):</w:t>
      </w:r>
      <w:r w:rsidRPr="00782CB2">
        <w:rPr>
          <w:rFonts w:eastAsia="Times New Roman" w:cstheme="minorHAnsi"/>
          <w:bCs/>
        </w:rPr>
        <w:t xml:space="preserve"> Two members from the school, city, and the Leola Development Corporation – Bev Myer, Trevor </w:t>
      </w:r>
      <w:proofErr w:type="spellStart"/>
      <w:r w:rsidRPr="00782CB2">
        <w:rPr>
          <w:rFonts w:eastAsia="Times New Roman" w:cstheme="minorHAnsi"/>
          <w:bCs/>
        </w:rPr>
        <w:t>Zantow</w:t>
      </w:r>
      <w:proofErr w:type="spellEnd"/>
      <w:r w:rsidRPr="00782CB2">
        <w:rPr>
          <w:rFonts w:eastAsia="Times New Roman" w:cstheme="minorHAnsi"/>
          <w:bCs/>
        </w:rPr>
        <w:t xml:space="preserve">, Denise </w:t>
      </w:r>
      <w:proofErr w:type="spellStart"/>
      <w:r w:rsidRPr="00782CB2">
        <w:rPr>
          <w:rFonts w:eastAsia="Times New Roman" w:cstheme="minorHAnsi"/>
          <w:bCs/>
        </w:rPr>
        <w:t>Brandner</w:t>
      </w:r>
      <w:proofErr w:type="spellEnd"/>
      <w:r w:rsidRPr="00782CB2">
        <w:rPr>
          <w:rFonts w:eastAsia="Times New Roman" w:cstheme="minorHAnsi"/>
          <w:bCs/>
        </w:rPr>
        <w:t xml:space="preserve">, Jackie Leibel, Michael Yost, Mayor </w:t>
      </w:r>
      <w:r>
        <w:rPr>
          <w:rFonts w:eastAsia="Times New Roman" w:cstheme="minorHAnsi"/>
          <w:bCs/>
        </w:rPr>
        <w:t>Royce Erdmann</w:t>
      </w:r>
      <w:r w:rsidRPr="00782CB2">
        <w:rPr>
          <w:rFonts w:eastAsia="Times New Roman" w:cstheme="minorHAnsi"/>
          <w:bCs/>
        </w:rPr>
        <w:t xml:space="preserve">, Shane Moser, Jeff Mueller, John Bender, Ronda </w:t>
      </w:r>
      <w:proofErr w:type="spellStart"/>
      <w:r w:rsidRPr="00782CB2">
        <w:rPr>
          <w:rFonts w:eastAsia="Times New Roman" w:cstheme="minorHAnsi"/>
          <w:bCs/>
        </w:rPr>
        <w:t>Geffre</w:t>
      </w:r>
      <w:proofErr w:type="spellEnd"/>
      <w:r w:rsidRPr="00782CB2">
        <w:rPr>
          <w:rFonts w:eastAsia="Times New Roman" w:cstheme="minorHAnsi"/>
          <w:bCs/>
        </w:rPr>
        <w:t xml:space="preserve">, Janice </w:t>
      </w:r>
      <w:proofErr w:type="spellStart"/>
      <w:r w:rsidRPr="00782CB2">
        <w:rPr>
          <w:rFonts w:eastAsia="Times New Roman" w:cstheme="minorHAnsi"/>
          <w:bCs/>
        </w:rPr>
        <w:t>Jasmer</w:t>
      </w:r>
      <w:proofErr w:type="spellEnd"/>
      <w:r w:rsidRPr="00782CB2">
        <w:rPr>
          <w:rFonts w:eastAsia="Times New Roman" w:cstheme="minorHAnsi"/>
          <w:bCs/>
        </w:rPr>
        <w:t xml:space="preserve"> (Treasurer)</w:t>
      </w:r>
      <w:r>
        <w:rPr>
          <w:rFonts w:eastAsia="Times New Roman" w:cstheme="minorHAnsi"/>
          <w:bCs/>
        </w:rPr>
        <w:t>,</w:t>
      </w:r>
      <w:r w:rsidRPr="00782CB2">
        <w:rPr>
          <w:rFonts w:eastAsia="Times New Roman" w:cstheme="minorHAnsi"/>
          <w:bCs/>
        </w:rPr>
        <w:t xml:space="preserve"> and VACANT (Economic Development Director) </w:t>
      </w:r>
    </w:p>
    <w:p w14:paraId="2A929597" w14:textId="77777777" w:rsidR="00235304" w:rsidRPr="00782CB2" w:rsidRDefault="00235304" w:rsidP="00235304">
      <w:pPr>
        <w:spacing w:line="240" w:lineRule="auto"/>
        <w:jc w:val="center"/>
        <w:rPr>
          <w:rFonts w:eastAsia="Times New Roman" w:cstheme="minorHAnsi"/>
          <w:bCs/>
        </w:rPr>
      </w:pPr>
      <w:r w:rsidRPr="00782CB2">
        <w:rPr>
          <w:rFonts w:eastAsia="Times New Roman" w:cstheme="minorHAnsi"/>
          <w:b/>
        </w:rPr>
        <w:t>Other Appointments</w:t>
      </w:r>
    </w:p>
    <w:p w14:paraId="54817974" w14:textId="03BE04E0" w:rsidR="00235304" w:rsidRPr="002C1C77" w:rsidRDefault="00235304" w:rsidP="00235304">
      <w:pPr>
        <w:spacing w:line="240" w:lineRule="auto"/>
        <w:rPr>
          <w:rFonts w:cstheme="minorHAnsi"/>
          <w:bCs/>
        </w:rPr>
      </w:pPr>
      <w:r w:rsidRPr="00782CB2">
        <w:rPr>
          <w:rFonts w:eastAsia="Times New Roman" w:cstheme="minorHAnsi"/>
          <w:bCs/>
        </w:rPr>
        <w:t>Official depository</w:t>
      </w:r>
      <w:r>
        <w:rPr>
          <w:rFonts w:eastAsia="Times New Roman" w:cstheme="minorHAnsi"/>
          <w:bCs/>
        </w:rPr>
        <w:t>:</w:t>
      </w:r>
      <w:r w:rsidRPr="00782CB2">
        <w:rPr>
          <w:rFonts w:eastAsia="Times New Roman" w:cstheme="minorHAnsi"/>
          <w:bCs/>
        </w:rPr>
        <w:t xml:space="preserve"> </w:t>
      </w:r>
      <w:proofErr w:type="spellStart"/>
      <w:r w:rsidRPr="00782CB2">
        <w:rPr>
          <w:rFonts w:eastAsia="Times New Roman" w:cstheme="minorHAnsi"/>
          <w:bCs/>
        </w:rPr>
        <w:t>CorTrust</w:t>
      </w:r>
      <w:proofErr w:type="spellEnd"/>
      <w:r w:rsidRPr="00782CB2">
        <w:rPr>
          <w:rFonts w:eastAsia="Times New Roman" w:cstheme="minorHAnsi"/>
          <w:bCs/>
        </w:rPr>
        <w:t xml:space="preserve"> Bank; Official newspaper</w:t>
      </w:r>
      <w:r>
        <w:rPr>
          <w:rFonts w:eastAsia="Times New Roman" w:cstheme="minorHAnsi"/>
          <w:bCs/>
        </w:rPr>
        <w:t>:</w:t>
      </w:r>
      <w:r w:rsidRPr="00782CB2">
        <w:rPr>
          <w:rFonts w:eastAsia="Times New Roman" w:cstheme="minorHAnsi"/>
          <w:bCs/>
        </w:rPr>
        <w:t xml:space="preserve"> McPherson County Herald; Attorney</w:t>
      </w:r>
      <w:r>
        <w:rPr>
          <w:rFonts w:eastAsia="Times New Roman" w:cstheme="minorHAnsi"/>
          <w:bCs/>
        </w:rPr>
        <w:t>:</w:t>
      </w:r>
      <w:r w:rsidRPr="00782CB2">
        <w:rPr>
          <w:rFonts w:eastAsia="Times New Roman" w:cstheme="minorHAnsi"/>
          <w:bCs/>
        </w:rPr>
        <w:t xml:space="preserve"> Vaughn Beck at Beck Law Office; Engineer</w:t>
      </w:r>
      <w:r>
        <w:rPr>
          <w:rFonts w:eastAsia="Times New Roman" w:cstheme="minorHAnsi"/>
          <w:bCs/>
        </w:rPr>
        <w:t>:</w:t>
      </w:r>
      <w:r w:rsidRPr="00782CB2">
        <w:rPr>
          <w:rFonts w:eastAsia="Times New Roman" w:cstheme="minorHAnsi"/>
          <w:bCs/>
        </w:rPr>
        <w:t xml:space="preserve"> Helms &amp; Associates; Planning district</w:t>
      </w:r>
      <w:r>
        <w:rPr>
          <w:rFonts w:eastAsia="Times New Roman" w:cstheme="minorHAnsi"/>
          <w:bCs/>
        </w:rPr>
        <w:t>:</w:t>
      </w:r>
      <w:r w:rsidRPr="00782CB2">
        <w:rPr>
          <w:rFonts w:eastAsia="Times New Roman" w:cstheme="minorHAnsi"/>
          <w:bCs/>
        </w:rPr>
        <w:t xml:space="preserve"> Northeast Council of Governments (NECOG)</w:t>
      </w:r>
      <w:bookmarkEnd w:id="1"/>
    </w:p>
    <w:p w14:paraId="09C0CB6A" w14:textId="0CD63279" w:rsidR="00235304" w:rsidRDefault="000F38D2">
      <w:pPr>
        <w:rPr>
          <w:rFonts w:cstheme="minorHAnsi"/>
        </w:rPr>
      </w:pPr>
      <w:r>
        <w:rPr>
          <w:rFonts w:cstheme="minorHAnsi"/>
        </w:rPr>
        <w:t>Personnel/Set wages was tabled until executive session concluded.</w:t>
      </w:r>
    </w:p>
    <w:p w14:paraId="3D37AF65" w14:textId="4A156784" w:rsidR="000F38D2" w:rsidRDefault="000F38D2">
      <w:pPr>
        <w:rPr>
          <w:rFonts w:cstheme="minorHAnsi"/>
        </w:rPr>
      </w:pPr>
      <w:r>
        <w:rPr>
          <w:rFonts w:cstheme="minorHAnsi"/>
        </w:rPr>
        <w:lastRenderedPageBreak/>
        <w:t>Reis moved with a second from Erdmann to set the election date for Tuesday, April 13, 2021.  All in favor, motion carried.</w:t>
      </w:r>
      <w:r w:rsidR="00A77FC9">
        <w:rPr>
          <w:rFonts w:cstheme="minorHAnsi"/>
        </w:rPr>
        <w:t xml:space="preserve">  Upcoming terms are as follows: Mayor Royce Erdmann (one year), Ward One Council member Jackie Leibel (two year), Ward Two Council member Tim Collins (two year), and Ward Three Council member Trisha Erdmann (two year).  Petitions can begin circulation on January 29</w:t>
      </w:r>
      <w:r w:rsidR="00A77FC9" w:rsidRPr="00A77FC9">
        <w:rPr>
          <w:rFonts w:cstheme="minorHAnsi"/>
          <w:vertAlign w:val="superscript"/>
        </w:rPr>
        <w:t>th</w:t>
      </w:r>
      <w:r w:rsidR="00A77FC9">
        <w:rPr>
          <w:rFonts w:cstheme="minorHAnsi"/>
        </w:rPr>
        <w:t xml:space="preserve"> with a conclusion date of February 26</w:t>
      </w:r>
      <w:r w:rsidR="00A77FC9" w:rsidRPr="00A77FC9">
        <w:rPr>
          <w:rFonts w:cstheme="minorHAnsi"/>
          <w:vertAlign w:val="superscript"/>
        </w:rPr>
        <w:t>th</w:t>
      </w:r>
      <w:r w:rsidR="00A77FC9">
        <w:rPr>
          <w:rFonts w:cstheme="minorHAnsi"/>
        </w:rPr>
        <w:t>.</w:t>
      </w:r>
    </w:p>
    <w:p w14:paraId="7E8970A9" w14:textId="3D5141C9" w:rsidR="00A77FC9" w:rsidRDefault="00A77FC9">
      <w:pPr>
        <w:rPr>
          <w:rFonts w:cstheme="minorHAnsi"/>
        </w:rPr>
      </w:pPr>
      <w:r>
        <w:rPr>
          <w:rFonts w:cstheme="minorHAnsi"/>
        </w:rPr>
        <w:t>Outstanding 2020 bills were reviewed and approved in the above bills.</w:t>
      </w:r>
    </w:p>
    <w:p w14:paraId="7CFE9D04" w14:textId="670FB627" w:rsidR="00FC32CF" w:rsidRDefault="00FC32CF">
      <w:pPr>
        <w:rPr>
          <w:b/>
          <w:bCs/>
        </w:rPr>
      </w:pPr>
      <w:r>
        <w:rPr>
          <w:b/>
          <w:bCs/>
        </w:rPr>
        <w:t>Committee Reports:</w:t>
      </w:r>
    </w:p>
    <w:p w14:paraId="495BCA36" w14:textId="6C71EB18" w:rsidR="00A77FC9" w:rsidRDefault="00A125FA">
      <w:r>
        <w:t>Streets</w:t>
      </w:r>
      <w:r w:rsidR="009C3C1C">
        <w:t>/Alley/Restricted Use Site</w:t>
      </w:r>
      <w:r>
        <w:t xml:space="preserve">: </w:t>
      </w:r>
      <w:r w:rsidR="00A77FC9">
        <w:t>The bunkers were addressed to be cleaned.</w:t>
      </w:r>
    </w:p>
    <w:p w14:paraId="76A4A4EF" w14:textId="5F465A76" w:rsidR="00A77FC9" w:rsidRDefault="00A125FA">
      <w:r>
        <w:t>Parks</w:t>
      </w:r>
      <w:r w:rsidR="009C3C1C">
        <w:t>/Rec/Pool</w:t>
      </w:r>
      <w:r>
        <w:t xml:space="preserve">:  </w:t>
      </w:r>
      <w:r w:rsidR="00A77FC9">
        <w:t>Picnic tables and benches have been put away for winter.  The garbage is still at the campgrounds with garbage debris.  Garbage needs to be picked up and Waltman will call Dependable Sanitation to remind them to pick up the can.</w:t>
      </w:r>
    </w:p>
    <w:p w14:paraId="0F9649D1" w14:textId="32B9398F" w:rsidR="00A77FC9" w:rsidRDefault="00A77FC9">
      <w:r>
        <w:t>B</w:t>
      </w:r>
      <w:r w:rsidR="009C3C1C">
        <w:t xml:space="preserve">uildings/Equipment:  </w:t>
      </w:r>
      <w:r w:rsidR="007A12AE">
        <w:t>Mayor Erdmann requested copies of keys for city buildings/offices if accesses is needed and employees are unavailable.  The new payloader should be utilized.  Ts</w:t>
      </w:r>
      <w:r w:rsidR="0087086D">
        <w:t>c</w:t>
      </w:r>
      <w:r w:rsidR="007A12AE">
        <w:t xml:space="preserve">happat discussed equipment/items to be </w:t>
      </w:r>
      <w:proofErr w:type="spellStart"/>
      <w:r w:rsidR="007A12AE">
        <w:t>surplused</w:t>
      </w:r>
      <w:proofErr w:type="spellEnd"/>
      <w:r w:rsidR="007A12AE">
        <w:t xml:space="preserve">.  After review, Reis moved with a second from Yost to surplus.  All in favor, motion carried.  Waltman will do some checking on what needs to be obtained prior to selling </w:t>
      </w:r>
      <w:proofErr w:type="spellStart"/>
      <w:r w:rsidR="007A12AE">
        <w:t>surplused</w:t>
      </w:r>
      <w:proofErr w:type="spellEnd"/>
      <w:r w:rsidR="007A12AE">
        <w:t xml:space="preserve"> items.  The surplus list is as follows:</w:t>
      </w:r>
      <w:r w:rsidR="0087086D">
        <w:t xml:space="preserve"> Universal Cooperatives Inc 11 cubic feet chest freezer, a homemade flatbed trailer 10’ x 7’, a chain link dog kennel that is two stalls and 10’ x 10’ and 6’ tall, miscellaneous chain link fence materials that measure 4’, 5’ and 6’ wide, a </w:t>
      </w:r>
      <w:proofErr w:type="spellStart"/>
      <w:r w:rsidR="0087086D">
        <w:t>RayGo</w:t>
      </w:r>
      <w:proofErr w:type="spellEnd"/>
      <w:r w:rsidR="0087086D">
        <w:t xml:space="preserve"> Romper steel faced roller, 24 fire hydrants to be refurbished along with two 8” water valves and five 6” water valves, and lastly, 2015 Aficio Ricoh black and white copier.</w:t>
      </w:r>
    </w:p>
    <w:p w14:paraId="3E2A1596" w14:textId="6F3DDDC9" w:rsidR="009C3C1C" w:rsidRDefault="009C3C1C">
      <w:r>
        <w:t>Code Enforcement/Law Enforcement/Library:  The library report was reviewed.</w:t>
      </w:r>
      <w:r w:rsidR="00A77FC9">
        <w:t xml:space="preserve">  Waltman will let Code Enforcer Mike Olson that the IMPC has officially been adopted and to also let him know about expired/unlicensed dog tags.  The tree abatement as previously discussed is in effect, but execution will take place in the spring when weather is more favorable.</w:t>
      </w:r>
      <w:r w:rsidR="00842AE8">
        <w:t xml:space="preserve">  Additional information was discussed on property debt and liens/judgements/certifying with the county.  More research will be conducted.</w:t>
      </w:r>
    </w:p>
    <w:p w14:paraId="5C6D5041" w14:textId="107F5B88" w:rsidR="009C3C1C" w:rsidRDefault="009C3C1C">
      <w:r>
        <w:t xml:space="preserve">Zoning:  </w:t>
      </w:r>
      <w:r w:rsidR="007A12AE">
        <w:t>B</w:t>
      </w:r>
      <w:r w:rsidR="007149C6">
        <w:t>uilding</w:t>
      </w:r>
      <w:r>
        <w:t xml:space="preserve"> </w:t>
      </w:r>
      <w:r w:rsidR="007149C6">
        <w:t>permit</w:t>
      </w:r>
      <w:r w:rsidR="007A12AE">
        <w:t xml:space="preserve"> 20-33</w:t>
      </w:r>
      <w:r>
        <w:t xml:space="preserve"> w</w:t>
      </w:r>
      <w:r w:rsidR="007A12AE">
        <w:t>as</w:t>
      </w:r>
      <w:r>
        <w:t xml:space="preserve"> issued to</w:t>
      </w:r>
      <w:r w:rsidR="000456BA">
        <w:t xml:space="preserve"> </w:t>
      </w:r>
      <w:r w:rsidR="007A12AE">
        <w:t>J. Radtke.</w:t>
      </w:r>
      <w:r w:rsidR="00AB224F">
        <w:t xml:space="preserve">  </w:t>
      </w:r>
    </w:p>
    <w:p w14:paraId="5DF81347" w14:textId="2C665BAA" w:rsidR="009C3C1C" w:rsidRDefault="009C3C1C">
      <w:r>
        <w:rPr>
          <w:b/>
          <w:bCs/>
        </w:rPr>
        <w:t>Public Comments:</w:t>
      </w:r>
      <w:r w:rsidR="00AB224F">
        <w:t xml:space="preserve">  </w:t>
      </w:r>
      <w:r w:rsidR="007A12AE">
        <w:t>Discussion was held regarding the shooting range and creating a barrier around the property line with city disposed items (dirt, excess cement).  Information from the State’s Attorney needs to be obtained regarding the shooting range vs private property.</w:t>
      </w:r>
    </w:p>
    <w:p w14:paraId="0C7A0727" w14:textId="7947CC43" w:rsidR="007A12AE" w:rsidRDefault="00AB224F">
      <w:r>
        <w:rPr>
          <w:b/>
          <w:bCs/>
        </w:rPr>
        <w:t>Upcoming Meetings:</w:t>
      </w:r>
      <w:r>
        <w:t xml:space="preserve">  The annual report workshop will be </w:t>
      </w:r>
      <w:r w:rsidR="007A12AE">
        <w:t>o</w:t>
      </w:r>
      <w:r>
        <w:t>n January</w:t>
      </w:r>
      <w:r w:rsidR="007A12AE">
        <w:t xml:space="preserve"> 14</w:t>
      </w:r>
      <w:r w:rsidR="007A12AE" w:rsidRPr="007A12AE">
        <w:rPr>
          <w:vertAlign w:val="superscript"/>
        </w:rPr>
        <w:t>th</w:t>
      </w:r>
      <w:r w:rsidR="007A12AE">
        <w:t>, Hoffman will register for water certification classes, and the next council meeting will be February 1</w:t>
      </w:r>
      <w:r w:rsidR="007A12AE" w:rsidRPr="007A12AE">
        <w:rPr>
          <w:vertAlign w:val="superscript"/>
        </w:rPr>
        <w:t>st</w:t>
      </w:r>
      <w:r w:rsidR="007A12AE">
        <w:t xml:space="preserve"> at 7 pm.</w:t>
      </w:r>
    </w:p>
    <w:p w14:paraId="7ADA6B2E" w14:textId="77777777" w:rsidR="00DD793B" w:rsidRDefault="00AB224F">
      <w:r w:rsidRPr="00DD793B">
        <w:rPr>
          <w:b/>
          <w:bCs/>
        </w:rPr>
        <w:t>Executive Session:</w:t>
      </w:r>
      <w:r w:rsidR="00942418" w:rsidRPr="00DD793B">
        <w:t xml:space="preserve">  </w:t>
      </w:r>
      <w:r w:rsidR="00F805F6" w:rsidRPr="00DD793B">
        <w:t>At 8:32</w:t>
      </w:r>
      <w:r w:rsidR="00F805F6">
        <w:t>, Reis made a motion to entered executive session</w:t>
      </w:r>
      <w:r w:rsidR="00884635">
        <w:t xml:space="preserve"> to discuss personnel</w:t>
      </w:r>
      <w:r w:rsidR="00F805F6">
        <w:t xml:space="preserve"> with a second from Rau.  All in favor, motion carried.  At 9:15, executive session ended.</w:t>
      </w:r>
      <w:r w:rsidR="00463392">
        <w:t xml:space="preserve">  Regarding salaries, Reis moved with a second from Erdmann to raise Eileen </w:t>
      </w:r>
      <w:proofErr w:type="spellStart"/>
      <w:r w:rsidR="00463392">
        <w:t>Schock’s</w:t>
      </w:r>
      <w:proofErr w:type="spellEnd"/>
      <w:r w:rsidR="00A95CB0">
        <w:t xml:space="preserve"> hourly</w:t>
      </w:r>
      <w:r w:rsidR="00463392">
        <w:t xml:space="preserve"> rate, along with any new hires</w:t>
      </w:r>
      <w:r w:rsidR="00A95CB0">
        <w:t xml:space="preserve"> unless otherwise discussed</w:t>
      </w:r>
      <w:r w:rsidR="00463392">
        <w:t xml:space="preserve">, to </w:t>
      </w:r>
      <w:r w:rsidR="00A95CB0">
        <w:t>minimum wage (</w:t>
      </w:r>
      <w:r w:rsidR="00463392">
        <w:t>$9.45</w:t>
      </w:r>
      <w:r w:rsidR="00A95CB0">
        <w:t>)</w:t>
      </w:r>
      <w:r w:rsidR="00463392">
        <w:t>.  All in favor, motion carried.  Reis moved with a second from Yost to increase Waltman’s annual wage $500 after her 12-month review, based on the terms she was hired upon.  All in favor, motion carried.  Reis moved with a second from Yost to keep all other wages as is.  All in favor, motion carried.</w:t>
      </w:r>
      <w:r w:rsidR="00A95CB0">
        <w:t xml:space="preserve">  Erdmann moved with a second from Leibel to </w:t>
      </w:r>
      <w:r w:rsidR="00A95CB0">
        <w:lastRenderedPageBreak/>
        <w:t xml:space="preserve">grandfather in Waltman’s insurance allowance, but it will not be offered to future employees.  Leibel, Erdmann, Yost and Reis in favor, Rau opposed.  Motion carried.  </w:t>
      </w:r>
    </w:p>
    <w:p w14:paraId="2FC631AA" w14:textId="2ADD959D" w:rsidR="00DD793B" w:rsidRPr="009541A4" w:rsidRDefault="00DD793B">
      <w:pPr>
        <w:rPr>
          <w:b/>
          <w:bCs/>
        </w:rPr>
      </w:pPr>
      <w:r w:rsidRPr="009541A4">
        <w:rPr>
          <w:b/>
          <w:bCs/>
        </w:rPr>
        <w:t>2021 WAGES</w:t>
      </w:r>
      <w:r w:rsidR="009541A4">
        <w:rPr>
          <w:b/>
          <w:bCs/>
        </w:rPr>
        <w:t xml:space="preserve"> FOR OFFICERS AND EMPLOYEES</w:t>
      </w:r>
      <w:r w:rsidRPr="009541A4">
        <w:rPr>
          <w:b/>
          <w:bCs/>
        </w:rPr>
        <w:t>:</w:t>
      </w:r>
    </w:p>
    <w:p w14:paraId="776AA949" w14:textId="77777777" w:rsidR="00DD793B" w:rsidRDefault="00DD793B" w:rsidP="00DD793B">
      <w:r>
        <w:t>Elected/Appointed Officials: Mayor Royce Erdmann, $300/month; Council members $150/month.</w:t>
      </w:r>
    </w:p>
    <w:p w14:paraId="2BB853E5" w14:textId="010AA902" w:rsidR="00DD793B" w:rsidRDefault="00DD793B" w:rsidP="00DD793B">
      <w:r>
        <w:t>Meeting Pay: Mayor and Council, $150/meeting; Finance Officer (or fill in), $75/meeting; Maintenance staff, $25/meeting; Zoning Board, $25/meeting; Credit Board, $25/meeting.</w:t>
      </w:r>
    </w:p>
    <w:p w14:paraId="5CDE0393" w14:textId="4694DEDA" w:rsidR="00DD793B" w:rsidRDefault="00DD793B" w:rsidP="00DD793B">
      <w:r>
        <w:t>Salaried Personnel: Jeff Tschappat, Water/Sewer Maintenance, $35,000; James Hoffman, Water/Sewer Maintenance, $30,000; Sondra Waltman, Finance Officer, $36,000.</w:t>
      </w:r>
    </w:p>
    <w:p w14:paraId="06C8C823" w14:textId="365D6003" w:rsidR="00884635" w:rsidRPr="00942418" w:rsidRDefault="00DD793B">
      <w:r>
        <w:t xml:space="preserve">Hourly Personnel: Debra Weiszhaar, Assistant Finance Officer, $10/hour; Zulma Velazquez, Custodian, $10/hour; Pamela Walz, Head Librarian, $10/hour; Eileen </w:t>
      </w:r>
      <w:proofErr w:type="spellStart"/>
      <w:r>
        <w:t>Schock</w:t>
      </w:r>
      <w:proofErr w:type="spellEnd"/>
      <w:r>
        <w:t>, Librarian, $9.45/hour.</w:t>
      </w:r>
      <w:r w:rsidR="00C42D93">
        <w:t xml:space="preserve">  Any additional hires will be at minimum wage ($9.45/hour) unless otherwise agreed upon.</w:t>
      </w:r>
    </w:p>
    <w:p w14:paraId="4BB582BA" w14:textId="0578F15F" w:rsidR="007A12AE" w:rsidRDefault="00AB224F">
      <w:r>
        <w:rPr>
          <w:b/>
          <w:bCs/>
        </w:rPr>
        <w:t>Additional Topics:</w:t>
      </w:r>
      <w:r w:rsidR="00942418">
        <w:t xml:space="preserve">  </w:t>
      </w:r>
      <w:r w:rsidR="007A12AE">
        <w:t>As previously discussed, the pending sale of the “Blessed Memories” Leola print arose some questions.  After further research, the sale is to proceed.  Waltman will let the buyer know.</w:t>
      </w:r>
      <w:r w:rsidR="00463392">
        <w:t xml:space="preserve">  The council decided only one of the maintenance staff will be required to attend council meetings, alternating between the two.</w:t>
      </w:r>
    </w:p>
    <w:p w14:paraId="3B0ED8EC" w14:textId="3364ED0C" w:rsidR="00942418" w:rsidRDefault="00942418">
      <w:r>
        <w:t>At 10:</w:t>
      </w:r>
      <w:r w:rsidR="007A12AE">
        <w:t>01</w:t>
      </w:r>
      <w:r>
        <w:t xml:space="preserve"> pm, </w:t>
      </w:r>
      <w:r w:rsidR="007A12AE">
        <w:t>Leibel moved</w:t>
      </w:r>
      <w:r>
        <w:t xml:space="preserve"> with a second from R</w:t>
      </w:r>
      <w:r w:rsidR="007A12AE">
        <w:t>eis</w:t>
      </w:r>
      <w:r>
        <w:t xml:space="preserve"> to </w:t>
      </w:r>
      <w:r w:rsidR="007A12AE">
        <w:t>end</w:t>
      </w:r>
      <w:r>
        <w:t xml:space="preserve"> the meeting.  All in favor, motion </w:t>
      </w:r>
      <w:r w:rsidR="007A12AE">
        <w:t>carried</w:t>
      </w:r>
      <w:r>
        <w:t>.</w:t>
      </w:r>
    </w:p>
    <w:p w14:paraId="1ED86E7F" w14:textId="1E18E9D8" w:rsidR="002A51B4" w:rsidRPr="002A51B4" w:rsidRDefault="002A51B4" w:rsidP="002A51B4"/>
    <w:p w14:paraId="3CCFD85D" w14:textId="77777777" w:rsidR="002A51B4" w:rsidRPr="002A51B4" w:rsidRDefault="002A51B4" w:rsidP="002A51B4">
      <w:pPr>
        <w:rPr>
          <w:rFonts w:cstheme="minorHAnsi"/>
        </w:rPr>
      </w:pPr>
    </w:p>
    <w:p w14:paraId="7CEB3083" w14:textId="01291083" w:rsidR="002A51B4" w:rsidRDefault="004560DD" w:rsidP="004560DD">
      <w:pPr>
        <w:rPr>
          <w:rFonts w:cstheme="minorHAnsi"/>
        </w:rPr>
      </w:pPr>
      <w:r>
        <w:rPr>
          <w:rFonts w:cstheme="minorHAnsi"/>
        </w:rPr>
        <w:tab/>
      </w:r>
      <w:r>
        <w:rPr>
          <w:rFonts w:cstheme="minorHAnsi"/>
        </w:rPr>
        <w:tab/>
      </w:r>
      <w:r>
        <w:rPr>
          <w:rFonts w:cstheme="minorHAnsi"/>
        </w:rPr>
        <w:tab/>
      </w:r>
      <w:r>
        <w:rPr>
          <w:rFonts w:cstheme="minorHAnsi"/>
        </w:rPr>
        <w:tab/>
      </w:r>
      <w:r w:rsidR="002A51B4" w:rsidRPr="002A51B4">
        <w:rPr>
          <w:rFonts w:cstheme="minorHAnsi"/>
        </w:rPr>
        <w:tab/>
      </w:r>
      <w:r>
        <w:rPr>
          <w:rFonts w:cstheme="minorHAnsi"/>
        </w:rPr>
        <w:tab/>
      </w:r>
      <w:r w:rsidR="002A51B4" w:rsidRPr="008D115E">
        <w:rPr>
          <w:rFonts w:cstheme="minorHAnsi"/>
        </w:rPr>
        <w:t>__________________________</w:t>
      </w:r>
      <w:r>
        <w:rPr>
          <w:rFonts w:cstheme="minorHAnsi"/>
        </w:rPr>
        <w:br/>
        <w:t>ATTEST: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Royce Erdmann, Mayor</w:t>
      </w:r>
      <w:r>
        <w:rPr>
          <w:rFonts w:cstheme="minorHAnsi"/>
        </w:rPr>
        <w:br/>
      </w:r>
      <w:r>
        <w:rPr>
          <w:rFonts w:cstheme="minorHAnsi"/>
        </w:rPr>
        <w:br/>
        <w:t>___________________________</w:t>
      </w:r>
      <w:r>
        <w:rPr>
          <w:rFonts w:cstheme="minorHAnsi"/>
        </w:rPr>
        <w:br/>
        <w:t>Sondra Waltman, Finance Officer</w:t>
      </w:r>
    </w:p>
    <w:p w14:paraId="0E1307A3" w14:textId="77777777" w:rsidR="002A51B4" w:rsidRPr="008D115E" w:rsidRDefault="002A51B4" w:rsidP="002A51B4">
      <w:pPr>
        <w:rPr>
          <w:rFonts w:cstheme="minorHAnsi"/>
        </w:rPr>
      </w:pPr>
    </w:p>
    <w:p w14:paraId="36D3E05F" w14:textId="77777777" w:rsidR="002A51B4" w:rsidRPr="008D115E" w:rsidRDefault="002A51B4" w:rsidP="002A51B4">
      <w:pPr>
        <w:rPr>
          <w:rFonts w:cstheme="minorHAnsi"/>
        </w:rPr>
      </w:pPr>
      <w:r w:rsidRPr="008D115E">
        <w:rPr>
          <w:rFonts w:cstheme="minorHAnsi"/>
        </w:rPr>
        <w:t>The city is an Equal Opportunity Provider and Employer</w:t>
      </w:r>
    </w:p>
    <w:p w14:paraId="79537B5E" w14:textId="77777777" w:rsidR="002A51B4" w:rsidRPr="004662F0" w:rsidRDefault="002A51B4" w:rsidP="002A51B4">
      <w:r w:rsidRPr="008D115E">
        <w:rPr>
          <w:rFonts w:cstheme="minorHAnsi"/>
        </w:rPr>
        <w:t>Published once at an approximate cost of $_____________.</w:t>
      </w:r>
    </w:p>
    <w:p w14:paraId="03688DE2" w14:textId="77777777" w:rsidR="002A51B4" w:rsidRDefault="002A51B4"/>
    <w:sectPr w:rsidR="002A5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B"/>
    <w:rsid w:val="000062DC"/>
    <w:rsid w:val="000456BA"/>
    <w:rsid w:val="0006054C"/>
    <w:rsid w:val="000737BE"/>
    <w:rsid w:val="000A37D6"/>
    <w:rsid w:val="000A7743"/>
    <w:rsid w:val="000D26DB"/>
    <w:rsid w:val="000D422A"/>
    <w:rsid w:val="000F38D2"/>
    <w:rsid w:val="00106540"/>
    <w:rsid w:val="001524A1"/>
    <w:rsid w:val="00176713"/>
    <w:rsid w:val="001A2BFD"/>
    <w:rsid w:val="00231655"/>
    <w:rsid w:val="00235304"/>
    <w:rsid w:val="002527E6"/>
    <w:rsid w:val="00273842"/>
    <w:rsid w:val="002A51B4"/>
    <w:rsid w:val="003168FB"/>
    <w:rsid w:val="00392E60"/>
    <w:rsid w:val="00397B42"/>
    <w:rsid w:val="00400E4F"/>
    <w:rsid w:val="004560DD"/>
    <w:rsid w:val="00463392"/>
    <w:rsid w:val="004F5A92"/>
    <w:rsid w:val="00527378"/>
    <w:rsid w:val="00551CC5"/>
    <w:rsid w:val="00571912"/>
    <w:rsid w:val="00581426"/>
    <w:rsid w:val="005A54EB"/>
    <w:rsid w:val="005B2078"/>
    <w:rsid w:val="0060343D"/>
    <w:rsid w:val="006627A1"/>
    <w:rsid w:val="00690711"/>
    <w:rsid w:val="00705B03"/>
    <w:rsid w:val="007072A9"/>
    <w:rsid w:val="007149C6"/>
    <w:rsid w:val="0073725F"/>
    <w:rsid w:val="007617BF"/>
    <w:rsid w:val="00790927"/>
    <w:rsid w:val="007A12AE"/>
    <w:rsid w:val="007D1F51"/>
    <w:rsid w:val="007D76EF"/>
    <w:rsid w:val="007E5793"/>
    <w:rsid w:val="00807CBE"/>
    <w:rsid w:val="00842AE8"/>
    <w:rsid w:val="0087086D"/>
    <w:rsid w:val="00874EEC"/>
    <w:rsid w:val="00884635"/>
    <w:rsid w:val="008E010F"/>
    <w:rsid w:val="00942418"/>
    <w:rsid w:val="00945D85"/>
    <w:rsid w:val="0095074B"/>
    <w:rsid w:val="009541A4"/>
    <w:rsid w:val="009814D1"/>
    <w:rsid w:val="009B0FA9"/>
    <w:rsid w:val="009C3C1C"/>
    <w:rsid w:val="00A125FA"/>
    <w:rsid w:val="00A77FC9"/>
    <w:rsid w:val="00A84BCB"/>
    <w:rsid w:val="00A95CB0"/>
    <w:rsid w:val="00AB224F"/>
    <w:rsid w:val="00B00266"/>
    <w:rsid w:val="00B15E37"/>
    <w:rsid w:val="00BF7673"/>
    <w:rsid w:val="00C1600C"/>
    <w:rsid w:val="00C42D93"/>
    <w:rsid w:val="00C726B2"/>
    <w:rsid w:val="00D60F2E"/>
    <w:rsid w:val="00D624E2"/>
    <w:rsid w:val="00D62D4F"/>
    <w:rsid w:val="00DD20B0"/>
    <w:rsid w:val="00DD793B"/>
    <w:rsid w:val="00E02B57"/>
    <w:rsid w:val="00E37A69"/>
    <w:rsid w:val="00EB118D"/>
    <w:rsid w:val="00EF2B7B"/>
    <w:rsid w:val="00F438BF"/>
    <w:rsid w:val="00F805F6"/>
    <w:rsid w:val="00F97160"/>
    <w:rsid w:val="00FC32CF"/>
    <w:rsid w:val="00FC4826"/>
    <w:rsid w:val="00FD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2248"/>
  <w15:chartTrackingRefBased/>
  <w15:docId w15:val="{E0688545-C440-435D-B7B6-1AD1AA72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A51B4"/>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2A51B4"/>
    <w:rPr>
      <w:rFonts w:ascii="Times New Roman" w:eastAsia="Times New Roman" w:hAnsi="Times New Roman" w:cs="Times New Roman"/>
      <w:sz w:val="20"/>
      <w:szCs w:val="24"/>
    </w:rPr>
  </w:style>
  <w:style w:type="paragraph" w:styleId="NoSpacing">
    <w:name w:val="No Spacing"/>
    <w:uiPriority w:val="1"/>
    <w:qFormat/>
    <w:rsid w:val="00DD2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17428">
      <w:bodyDiv w:val="1"/>
      <w:marLeft w:val="0"/>
      <w:marRight w:val="0"/>
      <w:marTop w:val="0"/>
      <w:marBottom w:val="0"/>
      <w:divBdr>
        <w:top w:val="none" w:sz="0" w:space="0" w:color="auto"/>
        <w:left w:val="none" w:sz="0" w:space="0" w:color="auto"/>
        <w:bottom w:val="none" w:sz="0" w:space="0" w:color="auto"/>
        <w:right w:val="none" w:sz="0" w:space="0" w:color="auto"/>
      </w:divBdr>
    </w:div>
    <w:div w:id="452095096">
      <w:bodyDiv w:val="1"/>
      <w:marLeft w:val="0"/>
      <w:marRight w:val="0"/>
      <w:marTop w:val="0"/>
      <w:marBottom w:val="0"/>
      <w:divBdr>
        <w:top w:val="none" w:sz="0" w:space="0" w:color="auto"/>
        <w:left w:val="none" w:sz="0" w:space="0" w:color="auto"/>
        <w:bottom w:val="none" w:sz="0" w:space="0" w:color="auto"/>
        <w:right w:val="none" w:sz="0" w:space="0" w:color="auto"/>
      </w:divBdr>
    </w:div>
    <w:div w:id="453133489">
      <w:bodyDiv w:val="1"/>
      <w:marLeft w:val="0"/>
      <w:marRight w:val="0"/>
      <w:marTop w:val="0"/>
      <w:marBottom w:val="0"/>
      <w:divBdr>
        <w:top w:val="none" w:sz="0" w:space="0" w:color="auto"/>
        <w:left w:val="none" w:sz="0" w:space="0" w:color="auto"/>
        <w:bottom w:val="none" w:sz="0" w:space="0" w:color="auto"/>
        <w:right w:val="none" w:sz="0" w:space="0" w:color="auto"/>
      </w:divBdr>
    </w:div>
    <w:div w:id="1125464691">
      <w:bodyDiv w:val="1"/>
      <w:marLeft w:val="0"/>
      <w:marRight w:val="0"/>
      <w:marTop w:val="0"/>
      <w:marBottom w:val="0"/>
      <w:divBdr>
        <w:top w:val="none" w:sz="0" w:space="0" w:color="auto"/>
        <w:left w:val="none" w:sz="0" w:space="0" w:color="auto"/>
        <w:bottom w:val="none" w:sz="0" w:space="0" w:color="auto"/>
        <w:right w:val="none" w:sz="0" w:space="0" w:color="auto"/>
      </w:divBdr>
    </w:div>
    <w:div w:id="12803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2</cp:revision>
  <dcterms:created xsi:type="dcterms:W3CDTF">2021-01-12T17:36:00Z</dcterms:created>
  <dcterms:modified xsi:type="dcterms:W3CDTF">2021-01-12T17:36:00Z</dcterms:modified>
</cp:coreProperties>
</file>