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9911C" w14:textId="4501685A" w:rsidR="0037335A" w:rsidRPr="0070073E" w:rsidRDefault="0070073E" w:rsidP="0070073E">
      <w:pPr>
        <w:jc w:val="center"/>
        <w:rPr>
          <w:b/>
          <w:bCs/>
        </w:rPr>
      </w:pPr>
      <w:bookmarkStart w:id="0" w:name="_GoBack"/>
      <w:bookmarkEnd w:id="0"/>
      <w:r w:rsidRPr="0070073E">
        <w:rPr>
          <w:b/>
          <w:bCs/>
        </w:rPr>
        <w:t>Leola City Council Emergency Meeting</w:t>
      </w:r>
    </w:p>
    <w:p w14:paraId="620D1B9C" w14:textId="32726E6E" w:rsidR="0070073E" w:rsidRPr="0070073E" w:rsidRDefault="0070073E" w:rsidP="0070073E">
      <w:pPr>
        <w:jc w:val="center"/>
        <w:rPr>
          <w:b/>
          <w:bCs/>
        </w:rPr>
      </w:pPr>
      <w:r w:rsidRPr="0070073E">
        <w:rPr>
          <w:b/>
          <w:bCs/>
        </w:rPr>
        <w:t>C</w:t>
      </w:r>
      <w:r>
        <w:rPr>
          <w:b/>
          <w:bCs/>
        </w:rPr>
        <w:t>O</w:t>
      </w:r>
      <w:r w:rsidR="00FB774A">
        <w:rPr>
          <w:b/>
          <w:bCs/>
        </w:rPr>
        <w:t>VID-</w:t>
      </w:r>
      <w:r w:rsidRPr="0070073E">
        <w:rPr>
          <w:b/>
          <w:bCs/>
        </w:rPr>
        <w:t>19 Virus</w:t>
      </w:r>
    </w:p>
    <w:p w14:paraId="7F8EE00F" w14:textId="111A6DD5" w:rsidR="0070073E" w:rsidRDefault="0070073E" w:rsidP="0070073E">
      <w:pPr>
        <w:jc w:val="center"/>
      </w:pPr>
      <w:r>
        <w:t>March 16</w:t>
      </w:r>
      <w:r w:rsidR="00FB774A" w:rsidRPr="00FB774A">
        <w:rPr>
          <w:vertAlign w:val="superscript"/>
        </w:rPr>
        <w:t>th</w:t>
      </w:r>
      <w:r>
        <w:t>, 2020</w:t>
      </w:r>
    </w:p>
    <w:p w14:paraId="29AC8D76" w14:textId="5BBBC1C8" w:rsidR="0070073E" w:rsidRPr="00073A47" w:rsidRDefault="0070073E" w:rsidP="0070073E">
      <w:pPr>
        <w:jc w:val="center"/>
        <w:rPr>
          <w:sz w:val="8"/>
          <w:szCs w:val="8"/>
        </w:rPr>
      </w:pPr>
    </w:p>
    <w:p w14:paraId="4D05EE4C" w14:textId="45E4E3D6" w:rsidR="0070073E" w:rsidRDefault="0070073E" w:rsidP="0070073E">
      <w:r>
        <w:t xml:space="preserve">Mayor Thomas </w:t>
      </w:r>
      <w:r w:rsidR="00FB774A">
        <w:t xml:space="preserve">W. </w:t>
      </w:r>
      <w:r>
        <w:t>Theisen called to order the Emergency Meeting of the Leola City Council at 7:31 pm. Council members present</w:t>
      </w:r>
      <w:r w:rsidR="00FB774A">
        <w:t xml:space="preserve">: </w:t>
      </w:r>
      <w:r>
        <w:t xml:space="preserve">Michael Yost, Lindsey Bollinger, Richard Reis, Tim Collins, </w:t>
      </w:r>
      <w:r w:rsidR="006C2096">
        <w:t>and J</w:t>
      </w:r>
      <w:r>
        <w:t xml:space="preserve">ackie Rau.  </w:t>
      </w:r>
      <w:r w:rsidR="00FB774A">
        <w:t xml:space="preserve">City staff present: </w:t>
      </w:r>
      <w:r>
        <w:t xml:space="preserve">Deb </w:t>
      </w:r>
      <w:proofErr w:type="spellStart"/>
      <w:r>
        <w:t>Weiszhaar</w:t>
      </w:r>
      <w:proofErr w:type="spellEnd"/>
      <w:r>
        <w:t>.</w:t>
      </w:r>
    </w:p>
    <w:p w14:paraId="2CF3A616" w14:textId="5E140644" w:rsidR="00C07F2D" w:rsidRDefault="0070073E" w:rsidP="0070073E">
      <w:r>
        <w:t>Mayor Theisen requested the City of Leola develop a Plan of Action for the CO</w:t>
      </w:r>
      <w:r w:rsidR="00FB774A">
        <w:t>VID</w:t>
      </w:r>
      <w:r>
        <w:t>-19</w:t>
      </w:r>
      <w:r w:rsidR="00FB774A">
        <w:t xml:space="preserve"> </w:t>
      </w:r>
      <w:r>
        <w:t>Virus</w:t>
      </w:r>
      <w:r w:rsidR="00FB774A">
        <w:t xml:space="preserve"> in the event of a positive test case</w:t>
      </w:r>
      <w:r w:rsidR="00962D3D">
        <w:t>(s)</w:t>
      </w:r>
      <w:r w:rsidR="00FB774A">
        <w:t xml:space="preserve"> in our community.  Items discussed and recommended: 32 oz. </w:t>
      </w:r>
      <w:r w:rsidR="00C07F2D">
        <w:t>spray bottles</w:t>
      </w:r>
      <w:r w:rsidR="00FB774A">
        <w:t xml:space="preserve"> and triggers</w:t>
      </w:r>
      <w:r w:rsidR="00C07F2D">
        <w:t xml:space="preserve"> for </w:t>
      </w:r>
      <w:r w:rsidR="00FB774A">
        <w:t xml:space="preserve">hospital-grade </w:t>
      </w:r>
      <w:r w:rsidR="00C07F2D">
        <w:t xml:space="preserve">disinfectant that </w:t>
      </w:r>
      <w:r w:rsidR="00FB774A">
        <w:t>can be filled/</w:t>
      </w:r>
      <w:r w:rsidR="00C07F2D">
        <w:t>refill</w:t>
      </w:r>
      <w:r w:rsidR="00FB774A">
        <w:t>ed</w:t>
      </w:r>
      <w:r w:rsidR="00C07F2D">
        <w:t xml:space="preserve">, garbage bags, paper towels, </w:t>
      </w:r>
      <w:r w:rsidR="00FB774A">
        <w:t>toilet tissue, personal protective equipment (gloves, masks)</w:t>
      </w:r>
      <w:r w:rsidR="00C07F2D">
        <w:t xml:space="preserve">, hand sanitizer, </w:t>
      </w:r>
      <w:r w:rsidR="00FB774A">
        <w:t>hand soap, first aid kits, and fire extinguishers</w:t>
      </w:r>
      <w:r w:rsidR="00C07F2D">
        <w:t>.</w:t>
      </w:r>
      <w:r w:rsidR="00FB774A">
        <w:t xml:space="preserve">  Cleaning chemicals (floor cleaner, bathroom disinfectant, glass cleaner, multi-surface disinfectant) with the proper efficacy data along with safety data sheets have already been donated and provided to the City of Leola</w:t>
      </w:r>
      <w:r w:rsidR="00C07F2D">
        <w:t xml:space="preserve">.  </w:t>
      </w:r>
    </w:p>
    <w:p w14:paraId="71A6FB59" w14:textId="5CD62221" w:rsidR="0070073E" w:rsidRDefault="006C2096" w:rsidP="0070073E">
      <w:r>
        <w:t>Mayor Theisen shared that t</w:t>
      </w:r>
      <w:r w:rsidR="00962D3D">
        <w:t>he President of the United States as well as Governors in a multitude of states have recommended safe social distancing and avoiding gatherings of groups of 10 or more.</w:t>
      </w:r>
      <w:r w:rsidR="00073A47">
        <w:t xml:space="preserve">  </w:t>
      </w:r>
      <w:r w:rsidR="00962D3D">
        <w:t xml:space="preserve">In an effort to keep our residents and city staff safe, the Mayor and City Council </w:t>
      </w:r>
      <w:r>
        <w:t>are</w:t>
      </w:r>
      <w:r w:rsidR="00962D3D">
        <w:t xml:space="preserve"> requesting that residents prepare their communication and/or payments in advance and utilize the city drop box or </w:t>
      </w:r>
      <w:r>
        <w:t>U.S. P</w:t>
      </w:r>
      <w:r w:rsidR="00962D3D">
        <w:t xml:space="preserve">ostal </w:t>
      </w:r>
      <w:r>
        <w:t>S</w:t>
      </w:r>
      <w:r w:rsidR="00962D3D">
        <w:t>ervice</w:t>
      </w:r>
      <w:r>
        <w:t xml:space="preserve"> as needed</w:t>
      </w:r>
      <w:r w:rsidR="00962D3D">
        <w:t xml:space="preserve">.  </w:t>
      </w:r>
      <w:r>
        <w:t>Continuing, u</w:t>
      </w:r>
      <w:r w:rsidR="00962D3D">
        <w:t>tilize our phone system (605-439-3299) for questions, concerns or issues as opposed to a site visit whenever possible.</w:t>
      </w:r>
      <w:r w:rsidR="00C07F2D">
        <w:t xml:space="preserve"> </w:t>
      </w:r>
    </w:p>
    <w:p w14:paraId="6D008DEA" w14:textId="07F910B5" w:rsidR="00F17B5D" w:rsidRDefault="00F17B5D" w:rsidP="0070073E">
      <w:r>
        <w:t xml:space="preserve">Motion by Bollinger with a second by Collins to purchase the following items: </w:t>
      </w:r>
    </w:p>
    <w:p w14:paraId="6BFB4BD5" w14:textId="7695687B" w:rsidR="00F17B5D" w:rsidRDefault="00F17B5D" w:rsidP="0070073E">
      <w:r>
        <w:t>Hand Sanitizer</w:t>
      </w:r>
      <w:r w:rsidR="00FB774A">
        <w:t xml:space="preserve"> bottles and refills</w:t>
      </w:r>
      <w:r>
        <w:t xml:space="preserve">, </w:t>
      </w:r>
      <w:r w:rsidR="00FB774A">
        <w:t xml:space="preserve">spray </w:t>
      </w:r>
      <w:r>
        <w:t>bottle</w:t>
      </w:r>
      <w:r w:rsidR="00FB774A">
        <w:t>s</w:t>
      </w:r>
      <w:r>
        <w:t xml:space="preserve"> and </w:t>
      </w:r>
      <w:r w:rsidR="00FB774A">
        <w:t>triggers, personal protective equipment (</w:t>
      </w:r>
      <w:r>
        <w:t xml:space="preserve">1 </w:t>
      </w:r>
      <w:r w:rsidR="00073A47">
        <w:t>b</w:t>
      </w:r>
      <w:r w:rsidR="006C2096">
        <w:t>ox of MD, LG, XL nitrile gloves)</w:t>
      </w:r>
      <w:r w:rsidR="00FB774A">
        <w:t>, can liners (</w:t>
      </w:r>
      <w:r w:rsidR="006C2096">
        <w:t>24x33-1, 33x40-1, 38x58-2</w:t>
      </w:r>
      <w:r w:rsidR="00FB774A">
        <w:t xml:space="preserve">), </w:t>
      </w:r>
      <w:r w:rsidR="006C2096">
        <w:t>first a</w:t>
      </w:r>
      <w:r>
        <w:t xml:space="preserve">id </w:t>
      </w:r>
      <w:r w:rsidR="006C2096">
        <w:t>k</w:t>
      </w:r>
      <w:r>
        <w:t>its</w:t>
      </w:r>
      <w:r w:rsidR="006C2096">
        <w:t xml:space="preserve"> (10-person) and fire extinguishers</w:t>
      </w:r>
      <w:r w:rsidR="00073A47">
        <w:t xml:space="preserve"> </w:t>
      </w:r>
      <w:r>
        <w:t>for</w:t>
      </w:r>
      <w:r w:rsidR="006C2096">
        <w:t xml:space="preserve"> all city vehicles and</w:t>
      </w:r>
      <w:r>
        <w:t xml:space="preserve"> buildings</w:t>
      </w:r>
      <w:r w:rsidR="00073A47">
        <w:t xml:space="preserve"> (qty. 10 each)</w:t>
      </w:r>
      <w:r w:rsidR="00490461">
        <w:t xml:space="preserve">, </w:t>
      </w:r>
      <w:r w:rsidR="00073A47">
        <w:t>and toilet tissue (96/CS-2)</w:t>
      </w:r>
      <w:r w:rsidR="00490461">
        <w:t xml:space="preserve">.   </w:t>
      </w:r>
    </w:p>
    <w:p w14:paraId="1CE1F68B" w14:textId="480992C4" w:rsidR="00490461" w:rsidRDefault="00490461" w:rsidP="0070073E">
      <w:r>
        <w:t xml:space="preserve">Roll call vote: </w:t>
      </w:r>
      <w:r w:rsidR="006C2096">
        <w:t xml:space="preserve">Yost-Nay, </w:t>
      </w:r>
      <w:r>
        <w:t>Bollinger</w:t>
      </w:r>
      <w:r w:rsidR="006C2096">
        <w:t>-Yay</w:t>
      </w:r>
      <w:r>
        <w:t xml:space="preserve">, </w:t>
      </w:r>
      <w:r w:rsidR="006C2096">
        <w:t xml:space="preserve">Reis-Yay, </w:t>
      </w:r>
      <w:r>
        <w:t>Collins</w:t>
      </w:r>
      <w:r w:rsidR="006C2096">
        <w:t>-Yay</w:t>
      </w:r>
      <w:r>
        <w:t>, Rau</w:t>
      </w:r>
      <w:r w:rsidR="006C2096">
        <w:t>-N</w:t>
      </w:r>
      <w:r>
        <w:t xml:space="preserve">ay. </w:t>
      </w:r>
      <w:r w:rsidR="006C2096">
        <w:t xml:space="preserve"> </w:t>
      </w:r>
      <w:r>
        <w:t>Motion carried.</w:t>
      </w:r>
    </w:p>
    <w:p w14:paraId="05171400" w14:textId="77777777" w:rsidR="006C2096" w:rsidRDefault="00490461" w:rsidP="0070073E">
      <w:r>
        <w:t>Motion by Rau with a second by Yost to set pay for the two meetings as a one payment meeting.</w:t>
      </w:r>
    </w:p>
    <w:p w14:paraId="42D47288" w14:textId="1148FA99" w:rsidR="00490461" w:rsidRDefault="00490461" w:rsidP="0070073E">
      <w:r>
        <w:t xml:space="preserve">Roll call vote: </w:t>
      </w:r>
      <w:r w:rsidR="006C2096">
        <w:t>Yost-Nay, Bollinger-Yay, Reis-Yay, Collins-Nay, Rau-Yay</w:t>
      </w:r>
      <w:r>
        <w:t>.  Motion carried.</w:t>
      </w:r>
    </w:p>
    <w:p w14:paraId="0461F75B" w14:textId="5F9C2B13" w:rsidR="00490461" w:rsidRDefault="00490461" w:rsidP="0070073E">
      <w:r>
        <w:t>Motion by Rau with a second by Reis to adjourn the meeting.  Motion carried.</w:t>
      </w:r>
    </w:p>
    <w:p w14:paraId="052D5185" w14:textId="369D1816" w:rsidR="00490461" w:rsidRDefault="00490461" w:rsidP="0070073E"/>
    <w:p w14:paraId="43B1C362" w14:textId="15A153B5" w:rsidR="00490461" w:rsidRDefault="00490461" w:rsidP="0070073E"/>
    <w:p w14:paraId="6914F6B5" w14:textId="2933700D" w:rsidR="00490461" w:rsidRDefault="00490461" w:rsidP="0070073E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</w:t>
      </w:r>
    </w:p>
    <w:p w14:paraId="355E6A6E" w14:textId="0D05E993" w:rsidR="00490461" w:rsidRDefault="00490461" w:rsidP="0070073E">
      <w:r>
        <w:tab/>
      </w:r>
      <w:r>
        <w:tab/>
      </w:r>
      <w:r>
        <w:tab/>
      </w:r>
      <w:r>
        <w:tab/>
      </w:r>
      <w:r>
        <w:tab/>
      </w:r>
      <w:r>
        <w:tab/>
        <w:t xml:space="preserve">Deb </w:t>
      </w:r>
      <w:proofErr w:type="spellStart"/>
      <w:r>
        <w:t>Weiszhaar</w:t>
      </w:r>
      <w:proofErr w:type="spellEnd"/>
      <w:r>
        <w:t>, Assistant Finance Officer</w:t>
      </w:r>
    </w:p>
    <w:p w14:paraId="36DE5ED4" w14:textId="0BE8CE39" w:rsidR="00490461" w:rsidRDefault="00490461" w:rsidP="0070073E"/>
    <w:p w14:paraId="7D3C2710" w14:textId="535C76F2" w:rsidR="00490461" w:rsidRDefault="00490461" w:rsidP="0070073E">
      <w:r>
        <w:tab/>
      </w:r>
      <w:r>
        <w:tab/>
        <w:t xml:space="preserve">“This </w:t>
      </w:r>
      <w:proofErr w:type="spellStart"/>
      <w:r>
        <w:t>instution</w:t>
      </w:r>
      <w:proofErr w:type="spellEnd"/>
      <w:r>
        <w:t xml:space="preserve"> is an equal opportunity provider and employer.”</w:t>
      </w:r>
    </w:p>
    <w:p w14:paraId="1D4C0EA3" w14:textId="09DA4C33" w:rsidR="00490461" w:rsidRDefault="00490461" w:rsidP="0070073E"/>
    <w:p w14:paraId="16A9F0DC" w14:textId="65D35AEE" w:rsidR="00490461" w:rsidRDefault="00490461" w:rsidP="0070073E">
      <w:r>
        <w:t>Published once at the approximate total cost of $ _____.</w:t>
      </w:r>
    </w:p>
    <w:sectPr w:rsidR="004904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73E"/>
    <w:rsid w:val="00073A47"/>
    <w:rsid w:val="0037335A"/>
    <w:rsid w:val="00472655"/>
    <w:rsid w:val="00490461"/>
    <w:rsid w:val="006C2096"/>
    <w:rsid w:val="0070073E"/>
    <w:rsid w:val="00962D3D"/>
    <w:rsid w:val="00C07F2D"/>
    <w:rsid w:val="00F17B5D"/>
    <w:rsid w:val="00FB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E26C5"/>
  <w15:chartTrackingRefBased/>
  <w15:docId w15:val="{93641049-5581-4831-9F56-A23F34470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Leola</dc:creator>
  <cp:keywords/>
  <dc:description/>
  <cp:lastModifiedBy>Leola</cp:lastModifiedBy>
  <cp:revision>2</cp:revision>
  <dcterms:created xsi:type="dcterms:W3CDTF">2020-03-18T14:28:00Z</dcterms:created>
  <dcterms:modified xsi:type="dcterms:W3CDTF">2020-03-18T14:28:00Z</dcterms:modified>
</cp:coreProperties>
</file>